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C3037" w14:textId="520F0DEF" w:rsidR="00785D82" w:rsidRPr="00785D82" w:rsidRDefault="00785D82" w:rsidP="00785D82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785D82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#104-e</w:t>
      </w:r>
      <w:r w:rsidRPr="00785D82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785D82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785D82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6F6022" w:rsidRPr="006F6022">
        <w:rPr>
          <w:rFonts w:ascii="Arial" w:eastAsia="Batang" w:hAnsi="Arial" w:cs="Arial"/>
          <w:b/>
          <w:bCs/>
          <w:sz w:val="24"/>
          <w:szCs w:val="24"/>
          <w:lang w:val="de-DE"/>
        </w:rPr>
        <w:t>R1-2100666</w:t>
      </w:r>
    </w:p>
    <w:p w14:paraId="72A7E626" w14:textId="310885AE" w:rsidR="00DC7878" w:rsidRDefault="00785D82" w:rsidP="00785D82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785D82">
        <w:rPr>
          <w:rFonts w:ascii="Arial" w:eastAsia="Batang" w:hAnsi="Arial" w:cs="Arial"/>
          <w:b/>
          <w:bCs/>
          <w:sz w:val="24"/>
          <w:szCs w:val="24"/>
          <w:lang w:val="de-DE"/>
        </w:rPr>
        <w:t>e-Meeting, January 25</w:t>
      </w:r>
      <w:r w:rsidR="00F9618D" w:rsidRPr="00F9618D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785D82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– February 5</w:t>
      </w:r>
      <w:r w:rsidR="00F9618D" w:rsidRPr="00F9618D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785D82">
        <w:rPr>
          <w:rFonts w:ascii="Arial" w:eastAsia="Batang" w:hAnsi="Arial" w:cs="Arial"/>
          <w:b/>
          <w:bCs/>
          <w:sz w:val="24"/>
          <w:szCs w:val="24"/>
          <w:lang w:val="de-DE"/>
        </w:rPr>
        <w:t>, 2021</w:t>
      </w:r>
    </w:p>
    <w:p w14:paraId="440BB4BF" w14:textId="77777777" w:rsidR="00181951" w:rsidRPr="004011BF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055A9034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B6117B" w:rsidRPr="00B6117B">
        <w:rPr>
          <w:rFonts w:ascii="Arial" w:hAnsi="Arial" w:cs="Arial"/>
          <w:b/>
          <w:sz w:val="24"/>
          <w:szCs w:val="24"/>
        </w:rPr>
        <w:t>Discussion on TB processing over multi-slot PUSCH</w:t>
      </w:r>
    </w:p>
    <w:p w14:paraId="6AC8B0BF" w14:textId="7EF8E62E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144CED" w:rsidRPr="00144CED">
        <w:rPr>
          <w:rFonts w:ascii="Arial" w:hAnsi="Arial" w:cs="Arial"/>
          <w:b/>
          <w:sz w:val="24"/>
          <w:szCs w:val="24"/>
        </w:rPr>
        <w:t>8.8.1.</w:t>
      </w:r>
      <w:r w:rsidR="008E22A9">
        <w:rPr>
          <w:rFonts w:ascii="Arial" w:hAnsi="Arial" w:cs="Arial"/>
          <w:b/>
          <w:sz w:val="24"/>
          <w:szCs w:val="24"/>
        </w:rPr>
        <w:t>2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5BEBE888" w14:textId="2171DB26" w:rsidR="00AE42A6" w:rsidRDefault="00AE42A6" w:rsidP="00AE42A6">
      <w:pPr>
        <w:pStyle w:val="BodyText"/>
        <w:spacing w:before="120"/>
        <w:rPr>
          <w:lang w:val="en-US" w:eastAsia="zh-CN"/>
        </w:rPr>
      </w:pPr>
      <w:r w:rsidRPr="000D2D11">
        <w:rPr>
          <w:lang w:val="en-US" w:eastAsia="zh-CN"/>
        </w:rPr>
        <w:t xml:space="preserve">In NR coverage enhancement </w:t>
      </w:r>
      <w:r w:rsidR="00B8178F">
        <w:rPr>
          <w:lang w:val="en-US" w:eastAsia="zh-CN"/>
        </w:rPr>
        <w:t>W</w:t>
      </w:r>
      <w:r w:rsidRPr="000D2D11">
        <w:rPr>
          <w:lang w:val="en-US" w:eastAsia="zh-CN"/>
        </w:rPr>
        <w:t xml:space="preserve">ID, the following objectives have been identified </w:t>
      </w:r>
      <w:r w:rsidR="00195D2D">
        <w:rPr>
          <w:lang w:val="en-US" w:eastAsia="zh-CN"/>
        </w:rPr>
        <w:fldChar w:fldCharType="begin"/>
      </w:r>
      <w:r w:rsidR="00195D2D">
        <w:rPr>
          <w:lang w:val="en-US" w:eastAsia="zh-CN"/>
        </w:rPr>
        <w:instrText xml:space="preserve"> REF _Ref60045850 \r \h </w:instrText>
      </w:r>
      <w:r w:rsidR="00195D2D">
        <w:rPr>
          <w:lang w:val="en-US" w:eastAsia="zh-CN"/>
        </w:rPr>
      </w:r>
      <w:r w:rsidR="00195D2D">
        <w:rPr>
          <w:lang w:val="en-US" w:eastAsia="zh-CN"/>
        </w:rPr>
        <w:fldChar w:fldCharType="separate"/>
      </w:r>
      <w:r w:rsidR="00614702">
        <w:rPr>
          <w:lang w:val="en-US" w:eastAsia="zh-CN"/>
        </w:rPr>
        <w:t>[1]</w:t>
      </w:r>
      <w:r w:rsidR="00195D2D">
        <w:rPr>
          <w:lang w:val="en-US" w:eastAsia="zh-CN"/>
        </w:rPr>
        <w:fldChar w:fldCharType="end"/>
      </w:r>
      <w:r w:rsidRPr="000D2D11">
        <w:rPr>
          <w:lang w:val="en-US" w:eastAsia="zh-CN"/>
        </w:rPr>
        <w:t>:</w:t>
      </w:r>
    </w:p>
    <w:p w14:paraId="1FC49113" w14:textId="77777777" w:rsidR="00C3235E" w:rsidRPr="00C3235E" w:rsidRDefault="00C3235E" w:rsidP="00C3235E">
      <w:pPr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Specification of PUSCH enhancements [RAN1, RAN4]</w:t>
      </w:r>
    </w:p>
    <w:p w14:paraId="52FE57A6" w14:textId="77777777" w:rsidR="00C3235E" w:rsidRPr="00C3235E" w:rsidRDefault="00C3235E" w:rsidP="00C3235E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Specify the following mechanisms for enhancements on PUSCH repetition type A [RAN1]</w:t>
      </w:r>
    </w:p>
    <w:p w14:paraId="02755BAB" w14:textId="77777777" w:rsidR="00C3235E" w:rsidRPr="00C3235E" w:rsidRDefault="00C3235E" w:rsidP="00C3235E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Increasing the maximum number of repetitions up to a number to be determined during the course of the work.</w:t>
      </w:r>
    </w:p>
    <w:p w14:paraId="6B4A52DC" w14:textId="77777777" w:rsidR="00C3235E" w:rsidRPr="00C3235E" w:rsidRDefault="00C3235E" w:rsidP="00C3235E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The number of repetitions counted on the basis of available UL slots.</w:t>
      </w:r>
    </w:p>
    <w:p w14:paraId="1D59B46B" w14:textId="77777777" w:rsidR="00C3235E" w:rsidRPr="00C3235E" w:rsidRDefault="00C3235E" w:rsidP="00C3235E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Specify mechanism(s) to support TB processing over multi-slot PUSCH [RAN1]</w:t>
      </w:r>
    </w:p>
    <w:p w14:paraId="156B260B" w14:textId="77777777" w:rsidR="00C3235E" w:rsidRPr="00C3235E" w:rsidRDefault="00C3235E" w:rsidP="00C3235E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 xml:space="preserve">TBS determined based on multiple slots and transmitted over multiple slots. </w:t>
      </w:r>
    </w:p>
    <w:p w14:paraId="4A9F3E2D" w14:textId="77777777" w:rsidR="00C3235E" w:rsidRPr="00C3235E" w:rsidRDefault="00C3235E" w:rsidP="00C3235E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Specify mechanism(s) to enable joint channel estimation [RAN1, RAN4]</w:t>
      </w:r>
    </w:p>
    <w:p w14:paraId="5A211771" w14:textId="77777777" w:rsidR="00C3235E" w:rsidRPr="00C3235E" w:rsidRDefault="00C3235E" w:rsidP="00C3235E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Mechanism(s) to enable joint channel estimation over multiple PUSCH transmissions, based on the conditions to keep power consistency and phase continuity to be investigated and specified if necessary by RAN4 [RAN1, RAN4]</w:t>
      </w:r>
    </w:p>
    <w:p w14:paraId="428D34C0" w14:textId="77777777" w:rsidR="00C3235E" w:rsidRPr="00C3235E" w:rsidRDefault="00C3235E" w:rsidP="00C3235E">
      <w:pPr>
        <w:numPr>
          <w:ilvl w:val="3"/>
          <w:numId w:val="45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Potential optimization of DMRS location/granularity in time domain is not precluded</w:t>
      </w:r>
    </w:p>
    <w:p w14:paraId="3E2D7667" w14:textId="77777777" w:rsidR="00C3235E" w:rsidRPr="00C3235E" w:rsidRDefault="00C3235E" w:rsidP="00C3235E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Inter-slot frequency hopping with inter-slot bundling to enable joint channel estimation [RAN1]</w:t>
      </w:r>
    </w:p>
    <w:p w14:paraId="71242049" w14:textId="77777777" w:rsidR="00C3235E" w:rsidRPr="00C3235E" w:rsidRDefault="00C3235E" w:rsidP="00C3235E">
      <w:pPr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Specification of PUCCH enhancements [RAN1, RAN4]</w:t>
      </w:r>
    </w:p>
    <w:p w14:paraId="11F78CAE" w14:textId="77777777" w:rsidR="00C3235E" w:rsidRPr="00C3235E" w:rsidRDefault="00C3235E" w:rsidP="00C3235E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Specify signaling mechanism to support dynamic PUCCH repetition factor indication [RAN1]</w:t>
      </w:r>
    </w:p>
    <w:p w14:paraId="60DCA1F0" w14:textId="77777777" w:rsidR="00C3235E" w:rsidRPr="00C3235E" w:rsidRDefault="00C3235E" w:rsidP="00C3235E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Specify mechanism to support DMRS bundling across PUCCH repetitions [RAN1, RAN4]</w:t>
      </w:r>
    </w:p>
    <w:p w14:paraId="0B3D4CE8" w14:textId="77777777" w:rsidR="00C3235E" w:rsidRPr="00C3235E" w:rsidRDefault="00C3235E" w:rsidP="00801C29">
      <w:pPr>
        <w:numPr>
          <w:ilvl w:val="0"/>
          <w:numId w:val="44"/>
        </w:numPr>
        <w:overflowPunct/>
        <w:autoSpaceDE/>
        <w:autoSpaceDN/>
        <w:adjustRightInd/>
        <w:spacing w:after="240"/>
        <w:textAlignment w:val="auto"/>
        <w:rPr>
          <w:rFonts w:eastAsia="Batang"/>
          <w:lang w:eastAsia="x-none"/>
        </w:rPr>
      </w:pPr>
      <w:r w:rsidRPr="00C3235E">
        <w:rPr>
          <w:rFonts w:eastAsia="Batang"/>
          <w:lang w:eastAsia="x-none"/>
        </w:rPr>
        <w:t>Specify mechanism(s) to support Type A PUSCH repetitions for Msg3 [RAN1]</w:t>
      </w:r>
    </w:p>
    <w:p w14:paraId="6D0C52DA" w14:textId="67B9472F" w:rsidR="00744E80" w:rsidRDefault="00D56377" w:rsidP="00FA6158">
      <w:pPr>
        <w:pStyle w:val="BodyText"/>
        <w:spacing w:before="120" w:after="360"/>
        <w:rPr>
          <w:lang w:val="en-US" w:eastAsia="zh-CN"/>
        </w:rPr>
      </w:pPr>
      <w:r w:rsidRPr="00D402BB">
        <w:rPr>
          <w:lang w:val="en-US" w:eastAsia="zh-CN"/>
        </w:rPr>
        <w:t>In the contribution, we discus</w:t>
      </w:r>
      <w:r w:rsidR="00CD29A6" w:rsidRPr="00D402BB">
        <w:rPr>
          <w:lang w:val="en-US" w:eastAsia="zh-CN"/>
        </w:rPr>
        <w:t xml:space="preserve">s </w:t>
      </w:r>
      <w:r w:rsidR="000A2C6C" w:rsidRPr="00D402BB">
        <w:rPr>
          <w:lang w:val="en-US" w:eastAsia="zh-CN"/>
        </w:rPr>
        <w:t>TB processing over multi-slot PUSCH</w:t>
      </w:r>
      <w:r w:rsidR="00F35654" w:rsidRPr="00D402BB">
        <w:rPr>
          <w:lang w:val="en-US" w:eastAsia="zh-CN"/>
        </w:rPr>
        <w:t>.</w:t>
      </w:r>
      <w:r w:rsidR="005D28A5" w:rsidRPr="00D402BB">
        <w:rPr>
          <w:lang w:val="en-US" w:eastAsia="zh-CN"/>
        </w:rPr>
        <w:t xml:space="preserve"> </w:t>
      </w:r>
      <w:r w:rsidR="00046EBE" w:rsidRPr="00D402BB">
        <w:rPr>
          <w:lang w:val="en-US" w:eastAsia="zh-CN"/>
        </w:rPr>
        <w:t>Our view</w:t>
      </w:r>
      <w:r w:rsidR="00940EDF" w:rsidRPr="00D402BB">
        <w:rPr>
          <w:lang w:val="en-US" w:eastAsia="zh-CN"/>
        </w:rPr>
        <w:t>s</w:t>
      </w:r>
      <w:r w:rsidR="00046EBE" w:rsidRPr="00D402BB">
        <w:rPr>
          <w:lang w:val="en-US" w:eastAsia="zh-CN"/>
        </w:rPr>
        <w:t xml:space="preserve"> on </w:t>
      </w:r>
      <w:r w:rsidR="003C462E" w:rsidRPr="00D402BB">
        <w:rPr>
          <w:lang w:val="en-US" w:eastAsia="zh-CN"/>
        </w:rPr>
        <w:t xml:space="preserve">enhancements on PUSCH repetition type A and joint channel estimation </w:t>
      </w:r>
      <w:r w:rsidR="00366D92" w:rsidRPr="00D402BB">
        <w:rPr>
          <w:lang w:val="en-US" w:eastAsia="zh-CN"/>
        </w:rPr>
        <w:t xml:space="preserve">for PUSCH </w:t>
      </w:r>
      <w:r w:rsidR="00940EDF" w:rsidRPr="00D402BB">
        <w:rPr>
          <w:lang w:val="en-US" w:eastAsia="zh-CN"/>
        </w:rPr>
        <w:t>are</w:t>
      </w:r>
      <w:r w:rsidR="00046EBE" w:rsidRPr="00D402BB">
        <w:rPr>
          <w:lang w:val="en-US" w:eastAsia="zh-CN"/>
        </w:rPr>
        <w:t xml:space="preserve"> described in our companion contributions</w:t>
      </w:r>
      <w:r w:rsidR="00081FCA" w:rsidRPr="00D402BB">
        <w:rPr>
          <w:lang w:val="en-US" w:eastAsia="zh-CN"/>
        </w:rPr>
        <w:t xml:space="preserve"> </w:t>
      </w:r>
      <w:r w:rsidR="00081FCA" w:rsidRPr="00D402BB">
        <w:rPr>
          <w:lang w:val="en-US" w:eastAsia="zh-CN"/>
        </w:rPr>
        <w:fldChar w:fldCharType="begin"/>
      </w:r>
      <w:r w:rsidR="00081FCA" w:rsidRPr="00D402BB">
        <w:rPr>
          <w:lang w:val="en-US" w:eastAsia="zh-CN"/>
        </w:rPr>
        <w:instrText xml:space="preserve"> REF _Ref60047306 \r \h  \* MERGEFORMAT </w:instrText>
      </w:r>
      <w:r w:rsidR="00081FCA" w:rsidRPr="00D402BB">
        <w:rPr>
          <w:lang w:val="en-US" w:eastAsia="zh-CN"/>
        </w:rPr>
      </w:r>
      <w:r w:rsidR="00081FCA" w:rsidRPr="00D402BB">
        <w:rPr>
          <w:lang w:val="en-US" w:eastAsia="zh-CN"/>
        </w:rPr>
        <w:fldChar w:fldCharType="separate"/>
      </w:r>
      <w:r w:rsidR="00614702">
        <w:rPr>
          <w:lang w:val="en-US" w:eastAsia="zh-CN"/>
        </w:rPr>
        <w:t>[2]</w:t>
      </w:r>
      <w:r w:rsidR="00081FCA" w:rsidRPr="00D402BB">
        <w:rPr>
          <w:lang w:val="en-US" w:eastAsia="zh-CN"/>
        </w:rPr>
        <w:fldChar w:fldCharType="end"/>
      </w:r>
      <w:r w:rsidR="0044573C" w:rsidRPr="00D402BB">
        <w:rPr>
          <w:lang w:val="en-US" w:eastAsia="zh-CN"/>
        </w:rPr>
        <w:t xml:space="preserve"> and</w:t>
      </w:r>
      <w:r w:rsidR="00081FCA" w:rsidRPr="00D402BB">
        <w:rPr>
          <w:lang w:val="en-US" w:eastAsia="zh-CN"/>
        </w:rPr>
        <w:t xml:space="preserve"> </w:t>
      </w:r>
      <w:r w:rsidR="00081FCA" w:rsidRPr="00D402BB">
        <w:rPr>
          <w:lang w:val="en-US" w:eastAsia="zh-CN"/>
        </w:rPr>
        <w:fldChar w:fldCharType="begin"/>
      </w:r>
      <w:r w:rsidR="00081FCA" w:rsidRPr="00D402BB">
        <w:rPr>
          <w:lang w:val="en-US" w:eastAsia="zh-CN"/>
        </w:rPr>
        <w:instrText xml:space="preserve"> REF _Ref60047327 \r \h  \* MERGEFORMAT </w:instrText>
      </w:r>
      <w:r w:rsidR="00081FCA" w:rsidRPr="00D402BB">
        <w:rPr>
          <w:lang w:val="en-US" w:eastAsia="zh-CN"/>
        </w:rPr>
      </w:r>
      <w:r w:rsidR="00081FCA" w:rsidRPr="00D402BB">
        <w:rPr>
          <w:lang w:val="en-US" w:eastAsia="zh-CN"/>
        </w:rPr>
        <w:fldChar w:fldCharType="separate"/>
      </w:r>
      <w:r w:rsidR="00614702">
        <w:rPr>
          <w:lang w:val="en-US" w:eastAsia="zh-CN"/>
        </w:rPr>
        <w:t>[3]</w:t>
      </w:r>
      <w:r w:rsidR="00081FCA" w:rsidRPr="00D402BB">
        <w:rPr>
          <w:lang w:val="en-US" w:eastAsia="zh-CN"/>
        </w:rPr>
        <w:fldChar w:fldCharType="end"/>
      </w:r>
      <w:r w:rsidR="00046EBE" w:rsidRPr="00D402BB">
        <w:rPr>
          <w:lang w:val="en-US" w:eastAsia="zh-CN"/>
        </w:rPr>
        <w:t>, respectively.</w:t>
      </w:r>
      <w:r w:rsidR="00744E80">
        <w:rPr>
          <w:lang w:val="en-US" w:eastAsia="zh-CN"/>
        </w:rPr>
        <w:t xml:space="preserve"> In addition, our view on PUCCH enhancements is presented in our companion contribution </w:t>
      </w:r>
      <w:r w:rsidR="00744E80">
        <w:rPr>
          <w:lang w:val="en-US" w:eastAsia="zh-CN"/>
        </w:rPr>
        <w:fldChar w:fldCharType="begin"/>
      </w:r>
      <w:r w:rsidR="00744E80">
        <w:rPr>
          <w:lang w:val="en-US" w:eastAsia="zh-CN"/>
        </w:rPr>
        <w:instrText xml:space="preserve"> REF _Ref60047330 \r \h </w:instrText>
      </w:r>
      <w:r w:rsidR="00744E80">
        <w:rPr>
          <w:lang w:val="en-US" w:eastAsia="zh-CN"/>
        </w:rPr>
      </w:r>
      <w:r w:rsidR="00744E80">
        <w:rPr>
          <w:lang w:val="en-US" w:eastAsia="zh-CN"/>
        </w:rPr>
        <w:fldChar w:fldCharType="separate"/>
      </w:r>
      <w:r w:rsidR="00614702">
        <w:rPr>
          <w:lang w:val="en-US" w:eastAsia="zh-CN"/>
        </w:rPr>
        <w:t>[4]</w:t>
      </w:r>
      <w:r w:rsidR="00744E80">
        <w:rPr>
          <w:lang w:val="en-US" w:eastAsia="zh-CN"/>
        </w:rPr>
        <w:fldChar w:fldCharType="end"/>
      </w:r>
      <w:r w:rsidR="00744E80">
        <w:rPr>
          <w:lang w:val="en-US" w:eastAsia="zh-CN"/>
        </w:rPr>
        <w:t>.</w:t>
      </w:r>
    </w:p>
    <w:p w14:paraId="3877E86F" w14:textId="728E2F3C" w:rsidR="003F3331" w:rsidRDefault="00E978F8" w:rsidP="00E978F8">
      <w:pPr>
        <w:pStyle w:val="Heading1"/>
      </w:pPr>
      <w:r>
        <w:t xml:space="preserve">Discussion on </w:t>
      </w:r>
      <w:r w:rsidR="006B7838" w:rsidRPr="006B7838">
        <w:t>TB processing over multi-slot PUSCH</w:t>
      </w:r>
    </w:p>
    <w:p w14:paraId="04B92389" w14:textId="1CA901B1" w:rsidR="00707CD5" w:rsidRDefault="00DA7941" w:rsidP="00557995">
      <w:pPr>
        <w:pStyle w:val="BodyText"/>
        <w:spacing w:before="120" w:after="360"/>
        <w:rPr>
          <w:lang w:val="en-US" w:eastAsia="zh-CN"/>
        </w:rPr>
      </w:pPr>
      <w:r w:rsidRPr="00DA7941">
        <w:rPr>
          <w:lang w:val="en-US" w:eastAsia="zh-CN"/>
        </w:rPr>
        <w:t xml:space="preserve">As presented in the TR38.830 </w:t>
      </w:r>
      <w:r w:rsidR="00FC5B66">
        <w:rPr>
          <w:lang w:val="en-US" w:eastAsia="zh-CN"/>
        </w:rPr>
        <w:fldChar w:fldCharType="begin"/>
      </w:r>
      <w:r w:rsidR="00FC5B66">
        <w:rPr>
          <w:lang w:val="en-US" w:eastAsia="zh-CN"/>
        </w:rPr>
        <w:instrText xml:space="preserve"> REF _Ref60315927 \r \h </w:instrText>
      </w:r>
      <w:r w:rsidR="00FC5B66">
        <w:rPr>
          <w:lang w:val="en-US" w:eastAsia="zh-CN"/>
        </w:rPr>
      </w:r>
      <w:r w:rsidR="00FC5B66">
        <w:rPr>
          <w:lang w:val="en-US" w:eastAsia="zh-CN"/>
        </w:rPr>
        <w:fldChar w:fldCharType="separate"/>
      </w:r>
      <w:r w:rsidR="00614702">
        <w:rPr>
          <w:lang w:val="en-US" w:eastAsia="zh-CN"/>
        </w:rPr>
        <w:t>[5]</w:t>
      </w:r>
      <w:r w:rsidR="00FC5B66">
        <w:rPr>
          <w:lang w:val="en-US" w:eastAsia="zh-CN"/>
        </w:rPr>
        <w:fldChar w:fldCharType="end"/>
      </w:r>
      <w:r w:rsidRPr="00DA7941">
        <w:rPr>
          <w:lang w:val="en-US" w:eastAsia="zh-CN"/>
        </w:rPr>
        <w:t>, TB spanning multiple slots can help improve the PUSCH coverage. More specifically, link budget gain can be achieved by accumulating the energy over time for PUSCH compared to single slot transmission.</w:t>
      </w:r>
      <w:r>
        <w:rPr>
          <w:lang w:val="en-US" w:eastAsia="zh-CN"/>
        </w:rPr>
        <w:t xml:space="preserve"> T</w:t>
      </w:r>
      <w:r w:rsidR="00557995" w:rsidRPr="00D402BB">
        <w:rPr>
          <w:lang w:val="en-US" w:eastAsia="zh-CN"/>
        </w:rPr>
        <w:t>o facilitate the discussion, in the following sessions, mPUSCH is used to denote the PUSCH carrying a TB which spans multiple slots.</w:t>
      </w:r>
      <w:r w:rsidR="00557995">
        <w:rPr>
          <w:lang w:val="en-US" w:eastAsia="zh-CN"/>
        </w:rPr>
        <w:t xml:space="preserve"> </w:t>
      </w:r>
    </w:p>
    <w:p w14:paraId="49B941DD" w14:textId="489E1309" w:rsidR="00E84915" w:rsidRDefault="002C7579" w:rsidP="002C7579">
      <w:pPr>
        <w:pStyle w:val="Heading2"/>
      </w:pPr>
      <w:r>
        <w:t>Time domain resource allocation</w:t>
      </w:r>
    </w:p>
    <w:p w14:paraId="3B73D8F1" w14:textId="29A9E7BE" w:rsidR="00120A4F" w:rsidRDefault="000C3745" w:rsidP="00520A60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For time domain resource allocation, </w:t>
      </w:r>
      <w:r w:rsidR="00D04F4F">
        <w:rPr>
          <w:lang w:val="en-GB" w:eastAsia="x-none"/>
        </w:rPr>
        <w:t xml:space="preserve">mPUSCH in each slot can follow PUSCH with repetition type A, i.e., same time domain resource allocation is applied for each slot. </w:t>
      </w:r>
      <w:r w:rsidR="00120A4F">
        <w:rPr>
          <w:lang w:val="en-GB" w:eastAsia="x-none"/>
        </w:rPr>
        <w:t>For DG-mPUSCH, the number of slots for mPUSCH transmission can be configured as part of TDRA</w:t>
      </w:r>
      <w:r w:rsidR="00323CA0">
        <w:rPr>
          <w:lang w:val="en-GB" w:eastAsia="x-none"/>
        </w:rPr>
        <w:t xml:space="preserve">, along with SLIV for the mPUSCH transmission in each slot. </w:t>
      </w:r>
    </w:p>
    <w:p w14:paraId="159D6762" w14:textId="7F8253E4" w:rsidR="00520A60" w:rsidRDefault="000A403E" w:rsidP="00520A60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Further, </w:t>
      </w:r>
      <w:r w:rsidR="00FE5696">
        <w:rPr>
          <w:lang w:val="en-GB" w:eastAsia="x-none"/>
        </w:rPr>
        <w:t xml:space="preserve">mPUSCH may be transmitted over consecutive or non-consecutive slots. In the latter case, it can be targeted for unpaired spectrum </w:t>
      </w:r>
      <w:r w:rsidR="009F3E4A">
        <w:rPr>
          <w:lang w:val="en-GB" w:eastAsia="x-none"/>
        </w:rPr>
        <w:t>when</w:t>
      </w:r>
      <w:r w:rsidR="00FE5696">
        <w:rPr>
          <w:lang w:val="en-GB" w:eastAsia="x-none"/>
        </w:rPr>
        <w:t xml:space="preserve"> limited number of UL slots is configured for TDD </w:t>
      </w:r>
      <w:r w:rsidR="00C97CE5">
        <w:rPr>
          <w:lang w:val="en-GB" w:eastAsia="x-none"/>
        </w:rPr>
        <w:t>DL/UL</w:t>
      </w:r>
      <w:r w:rsidR="00A82ADA">
        <w:rPr>
          <w:lang w:val="en-GB" w:eastAsia="x-none"/>
        </w:rPr>
        <w:t xml:space="preserve"> </w:t>
      </w:r>
      <w:r w:rsidR="00C97CE5">
        <w:rPr>
          <w:lang w:val="en-GB" w:eastAsia="x-none"/>
        </w:rPr>
        <w:t>configuration</w:t>
      </w:r>
      <w:r w:rsidR="009F3E4A">
        <w:rPr>
          <w:lang w:val="en-GB" w:eastAsia="x-none"/>
        </w:rPr>
        <w:t xml:space="preserve">. </w:t>
      </w:r>
      <w:r w:rsidR="00401B31">
        <w:rPr>
          <w:lang w:val="en-GB" w:eastAsia="x-none"/>
        </w:rPr>
        <w:t>S</w:t>
      </w:r>
      <w:r w:rsidR="00DE0CDA">
        <w:rPr>
          <w:lang w:val="en-GB" w:eastAsia="x-none"/>
        </w:rPr>
        <w:t>imilar to the enhancement on PUSCH repetition type A</w:t>
      </w:r>
      <w:r w:rsidR="00BD3AA9" w:rsidRPr="00BD3AA9">
        <w:rPr>
          <w:lang w:val="en-GB" w:eastAsia="x-none"/>
        </w:rPr>
        <w:t xml:space="preserve"> </w:t>
      </w:r>
      <w:r w:rsidR="00DC2B8C">
        <w:rPr>
          <w:lang w:val="en-GB" w:eastAsia="x-none"/>
        </w:rPr>
        <w:t>as presented in our companion contribution</w:t>
      </w:r>
      <w:r w:rsidR="00BD3AA9">
        <w:rPr>
          <w:lang w:val="en-GB" w:eastAsia="x-none"/>
        </w:rPr>
        <w:t xml:space="preserve"> </w:t>
      </w:r>
      <w:r w:rsidR="00BD3AA9">
        <w:rPr>
          <w:lang w:val="en-GB" w:eastAsia="x-none"/>
        </w:rPr>
        <w:fldChar w:fldCharType="begin"/>
      </w:r>
      <w:r w:rsidR="00BD3AA9">
        <w:rPr>
          <w:lang w:val="en-GB" w:eastAsia="x-none"/>
        </w:rPr>
        <w:instrText xml:space="preserve"> REF _Ref60047306 \r \h </w:instrText>
      </w:r>
      <w:r w:rsidR="00BD3AA9">
        <w:rPr>
          <w:lang w:val="en-GB" w:eastAsia="x-none"/>
        </w:rPr>
      </w:r>
      <w:r w:rsidR="00BD3AA9">
        <w:rPr>
          <w:lang w:val="en-GB" w:eastAsia="x-none"/>
        </w:rPr>
        <w:fldChar w:fldCharType="separate"/>
      </w:r>
      <w:r w:rsidR="00614702">
        <w:rPr>
          <w:lang w:val="en-GB" w:eastAsia="x-none"/>
        </w:rPr>
        <w:t>[2]</w:t>
      </w:r>
      <w:r w:rsidR="00BD3AA9">
        <w:rPr>
          <w:lang w:val="en-GB" w:eastAsia="x-none"/>
        </w:rPr>
        <w:fldChar w:fldCharType="end"/>
      </w:r>
      <w:r w:rsidR="00DE0CDA">
        <w:rPr>
          <w:lang w:val="en-GB" w:eastAsia="x-none"/>
        </w:rPr>
        <w:t xml:space="preserve">, mPUSCH </w:t>
      </w:r>
      <w:r w:rsidR="00B37826">
        <w:rPr>
          <w:lang w:val="en-GB" w:eastAsia="x-none"/>
        </w:rPr>
        <w:t xml:space="preserve">transmission </w:t>
      </w:r>
      <w:r w:rsidR="00DE0CDA">
        <w:rPr>
          <w:lang w:val="en-GB" w:eastAsia="x-none"/>
        </w:rPr>
        <w:t xml:space="preserve">may be </w:t>
      </w:r>
      <w:r w:rsidR="00B37826">
        <w:rPr>
          <w:lang w:val="en-GB" w:eastAsia="x-none"/>
        </w:rPr>
        <w:t xml:space="preserve">based on the available UL slots. </w:t>
      </w:r>
      <w:r w:rsidR="002B4B8D">
        <w:rPr>
          <w:lang w:val="en-GB" w:eastAsia="x-none"/>
        </w:rPr>
        <w:t>I</w:t>
      </w:r>
      <w:r w:rsidR="00F8557E" w:rsidRPr="00F8557E">
        <w:rPr>
          <w:lang w:val="en-GB" w:eastAsia="x-none"/>
        </w:rPr>
        <w:t xml:space="preserve">n case of cancellation due to </w:t>
      </w:r>
      <w:r w:rsidR="004E1C87" w:rsidRPr="004E1C87">
        <w:rPr>
          <w:lang w:val="en-GB" w:eastAsia="x-none"/>
        </w:rPr>
        <w:t>collision with semi-static configured DL symbols, SSB transmissions and invalid UL symbols</w:t>
      </w:r>
      <w:r w:rsidR="00F8557E" w:rsidRPr="00F8557E">
        <w:rPr>
          <w:lang w:val="en-GB" w:eastAsia="x-none"/>
        </w:rPr>
        <w:t xml:space="preserve">, UE would postpone the </w:t>
      </w:r>
      <w:r w:rsidR="00AC0FB5">
        <w:rPr>
          <w:lang w:val="en-GB" w:eastAsia="x-none"/>
        </w:rPr>
        <w:t>mPUSCH transmission</w:t>
      </w:r>
      <w:r w:rsidR="00F8557E" w:rsidRPr="00F8557E">
        <w:rPr>
          <w:lang w:val="en-GB" w:eastAsia="x-none"/>
        </w:rPr>
        <w:t xml:space="preserve"> until the con</w:t>
      </w:r>
      <w:r w:rsidR="00AC0FB5">
        <w:rPr>
          <w:lang w:val="en-GB" w:eastAsia="x-none"/>
        </w:rPr>
        <w:t>figured or indicated</w:t>
      </w:r>
      <w:r w:rsidR="00F8557E" w:rsidRPr="00F8557E">
        <w:rPr>
          <w:lang w:val="en-GB" w:eastAsia="x-none"/>
        </w:rPr>
        <w:t xml:space="preserve"> number of </w:t>
      </w:r>
      <w:r w:rsidR="003C7514">
        <w:rPr>
          <w:lang w:val="en-GB" w:eastAsia="x-none"/>
        </w:rPr>
        <w:t>slots</w:t>
      </w:r>
      <w:r w:rsidR="00F8557E" w:rsidRPr="00F8557E">
        <w:rPr>
          <w:lang w:val="en-GB" w:eastAsia="x-none"/>
        </w:rPr>
        <w:t xml:space="preserve"> is reache</w:t>
      </w:r>
      <w:r w:rsidR="006A3111">
        <w:rPr>
          <w:lang w:val="en-GB" w:eastAsia="x-none"/>
        </w:rPr>
        <w:t xml:space="preserve">d, which </w:t>
      </w:r>
      <w:r w:rsidR="006A3111" w:rsidRPr="006A3111">
        <w:rPr>
          <w:lang w:val="en-GB" w:eastAsia="x-none"/>
        </w:rPr>
        <w:t>can ensure the coverage performance for PUSCH.</w:t>
      </w:r>
      <w:r w:rsidR="00790546">
        <w:rPr>
          <w:lang w:val="en-GB" w:eastAsia="x-none"/>
        </w:rPr>
        <w:t xml:space="preserve"> </w:t>
      </w:r>
      <w:r w:rsidR="00D101BA">
        <w:rPr>
          <w:lang w:val="en-GB" w:eastAsia="x-none"/>
        </w:rPr>
        <w:t xml:space="preserve">This can also </w:t>
      </w:r>
      <w:r w:rsidR="00BD31D9">
        <w:rPr>
          <w:lang w:val="en-GB" w:eastAsia="x-none"/>
        </w:rPr>
        <w:t xml:space="preserve">help </w:t>
      </w:r>
      <w:r w:rsidR="00D101BA">
        <w:rPr>
          <w:lang w:val="en-GB" w:eastAsia="x-none"/>
        </w:rPr>
        <w:t>exploit the</w:t>
      </w:r>
      <w:r w:rsidR="00790546">
        <w:rPr>
          <w:lang w:val="en-GB" w:eastAsia="x-none"/>
        </w:rPr>
        <w:t xml:space="preserve"> benefit of time diversity </w:t>
      </w:r>
      <w:r w:rsidR="00D101BA">
        <w:rPr>
          <w:lang w:val="en-GB" w:eastAsia="x-none"/>
        </w:rPr>
        <w:t xml:space="preserve">when </w:t>
      </w:r>
      <w:r w:rsidR="00D101BA">
        <w:rPr>
          <w:lang w:val="en-GB" w:eastAsia="x-none"/>
        </w:rPr>
        <w:lastRenderedPageBreak/>
        <w:t>mPUSCH transmission is counted on the basis of available UL slots.</w:t>
      </w:r>
      <w:r w:rsidR="000A031E">
        <w:rPr>
          <w:lang w:val="en-GB" w:eastAsia="x-none"/>
        </w:rPr>
        <w:t xml:space="preserve"> </w:t>
      </w:r>
      <w:r w:rsidR="00A17F72">
        <w:rPr>
          <w:lang w:val="en-GB" w:eastAsia="x-none"/>
        </w:rPr>
        <w:fldChar w:fldCharType="begin"/>
      </w:r>
      <w:r w:rsidR="00A17F72">
        <w:rPr>
          <w:lang w:val="en-GB" w:eastAsia="x-none"/>
        </w:rPr>
        <w:instrText xml:space="preserve"> REF _Ref60832555 \h </w:instrText>
      </w:r>
      <w:r w:rsidR="00A17F72">
        <w:rPr>
          <w:lang w:val="en-GB" w:eastAsia="x-none"/>
        </w:rPr>
      </w:r>
      <w:r w:rsidR="00A17F72">
        <w:rPr>
          <w:lang w:val="en-GB" w:eastAsia="x-none"/>
        </w:rPr>
        <w:fldChar w:fldCharType="separate"/>
      </w:r>
      <w:r w:rsidR="00614702">
        <w:t xml:space="preserve">Figure </w:t>
      </w:r>
      <w:r w:rsidR="00614702">
        <w:rPr>
          <w:noProof/>
        </w:rPr>
        <w:t>1</w:t>
      </w:r>
      <w:r w:rsidR="00A17F72">
        <w:rPr>
          <w:lang w:val="en-GB" w:eastAsia="x-none"/>
        </w:rPr>
        <w:fldChar w:fldCharType="end"/>
      </w:r>
      <w:r w:rsidR="00A17F72">
        <w:rPr>
          <w:lang w:val="en-GB" w:eastAsia="x-none"/>
        </w:rPr>
        <w:t xml:space="preserve"> illustrates one example of mPUSCH transmission on the basis of available UL slots. </w:t>
      </w:r>
    </w:p>
    <w:p w14:paraId="06FAC0CC" w14:textId="77777777" w:rsidR="00CA08AF" w:rsidRDefault="00CA08AF" w:rsidP="00CA08AF">
      <w:pPr>
        <w:keepNext/>
        <w:jc w:val="center"/>
      </w:pPr>
      <w:r w:rsidRPr="00CA08AF">
        <w:rPr>
          <w:noProof/>
          <w:lang w:val="en-GB" w:eastAsia="x-none"/>
        </w:rPr>
        <w:drawing>
          <wp:inline distT="0" distB="0" distL="0" distR="0" wp14:anchorId="302F389D" wp14:editId="3AEE451C">
            <wp:extent cx="4585262" cy="1404731"/>
            <wp:effectExtent l="0" t="0" r="635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42227" cy="1422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0D2AE" w14:textId="42416B13" w:rsidR="00CA08AF" w:rsidRDefault="00CA08AF" w:rsidP="00533F93">
      <w:pPr>
        <w:pStyle w:val="Caption"/>
        <w:spacing w:after="360"/>
        <w:jc w:val="center"/>
        <w:rPr>
          <w:lang w:val="en-GB" w:eastAsia="x-none"/>
        </w:rPr>
      </w:pPr>
      <w:bookmarkStart w:id="1" w:name="_Ref60832555"/>
      <w:r>
        <w:t xml:space="preserve">Figure </w:t>
      </w:r>
      <w:fldSimple w:instr=" SEQ Figure \* ARABIC ">
        <w:r w:rsidR="00614702">
          <w:rPr>
            <w:noProof/>
          </w:rPr>
          <w:t>1</w:t>
        </w:r>
      </w:fldSimple>
      <w:bookmarkEnd w:id="1"/>
      <w:r>
        <w:t>. mPUSCH transmission on the basis of available UL slots</w:t>
      </w:r>
    </w:p>
    <w:p w14:paraId="7AFECFAE" w14:textId="0AAB9B26" w:rsidR="00735931" w:rsidRDefault="00735931" w:rsidP="00520A60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To further improve the PUSCH coverage, mPUSCH </w:t>
      </w:r>
      <w:r w:rsidR="00AD0387">
        <w:rPr>
          <w:lang w:val="en-GB" w:eastAsia="x-none"/>
        </w:rPr>
        <w:t>can</w:t>
      </w:r>
      <w:r>
        <w:rPr>
          <w:lang w:val="en-GB" w:eastAsia="x-none"/>
        </w:rPr>
        <w:t xml:space="preserve"> be transmitted in conjunction with repetition. </w:t>
      </w:r>
      <w:r w:rsidR="006E299D">
        <w:rPr>
          <w:lang w:val="en-GB" w:eastAsia="x-none"/>
        </w:rPr>
        <w:t>Similar to the number of slots for mPUSCH transmission</w:t>
      </w:r>
      <w:r>
        <w:rPr>
          <w:lang w:val="en-GB" w:eastAsia="x-none"/>
        </w:rPr>
        <w:t xml:space="preserve">, </w:t>
      </w:r>
      <w:r w:rsidR="00DB795C">
        <w:rPr>
          <w:lang w:val="en-GB" w:eastAsia="x-none"/>
        </w:rPr>
        <w:t xml:space="preserve">number of </w:t>
      </w:r>
      <w:r w:rsidR="006D7DE4">
        <w:rPr>
          <w:lang w:val="en-GB" w:eastAsia="x-none"/>
        </w:rPr>
        <w:t>repetition</w:t>
      </w:r>
      <w:r w:rsidR="00F766A6">
        <w:rPr>
          <w:lang w:val="en-GB" w:eastAsia="x-none"/>
        </w:rPr>
        <w:t xml:space="preserve">s can be configured </w:t>
      </w:r>
      <w:r w:rsidR="006E299D">
        <w:rPr>
          <w:lang w:val="en-GB" w:eastAsia="x-none"/>
        </w:rPr>
        <w:t>as part of TDRA</w:t>
      </w:r>
      <w:r w:rsidR="00AC69C4">
        <w:rPr>
          <w:lang w:val="en-GB" w:eastAsia="x-none"/>
        </w:rPr>
        <w:t xml:space="preserve">, which can help in </w:t>
      </w:r>
      <w:r w:rsidR="00C237E9">
        <w:rPr>
          <w:lang w:val="en-GB" w:eastAsia="x-none"/>
        </w:rPr>
        <w:t>achiev</w:t>
      </w:r>
      <w:r w:rsidR="00AC69C4">
        <w:rPr>
          <w:lang w:val="en-GB" w:eastAsia="x-none"/>
        </w:rPr>
        <w:t>ing</w:t>
      </w:r>
      <w:r w:rsidR="00C237E9">
        <w:rPr>
          <w:lang w:val="en-GB" w:eastAsia="x-none"/>
        </w:rPr>
        <w:t xml:space="preserve"> maximal flexibility on </w:t>
      </w:r>
      <w:r w:rsidR="00AE1A1F">
        <w:rPr>
          <w:lang w:val="en-GB" w:eastAsia="x-none"/>
        </w:rPr>
        <w:t xml:space="preserve">the </w:t>
      </w:r>
      <w:r w:rsidR="00C237E9">
        <w:rPr>
          <w:lang w:val="en-GB" w:eastAsia="x-none"/>
        </w:rPr>
        <w:t xml:space="preserve">selection of different </w:t>
      </w:r>
      <w:r w:rsidR="009D1331">
        <w:rPr>
          <w:lang w:val="en-GB" w:eastAsia="x-none"/>
        </w:rPr>
        <w:t xml:space="preserve">combinations of </w:t>
      </w:r>
      <w:r w:rsidR="008C4248">
        <w:rPr>
          <w:lang w:val="en-GB" w:eastAsia="x-none"/>
        </w:rPr>
        <w:t xml:space="preserve">the </w:t>
      </w:r>
      <w:r w:rsidR="00C237E9">
        <w:rPr>
          <w:lang w:val="en-GB" w:eastAsia="x-none"/>
        </w:rPr>
        <w:t>number</w:t>
      </w:r>
      <w:r w:rsidR="00556E70">
        <w:rPr>
          <w:lang w:val="en-GB" w:eastAsia="x-none"/>
        </w:rPr>
        <w:t>s</w:t>
      </w:r>
      <w:r w:rsidR="00C237E9">
        <w:rPr>
          <w:lang w:val="en-GB" w:eastAsia="x-none"/>
        </w:rPr>
        <w:t xml:space="preserve"> of slots and repetitions for mPUSCH transmission, without introducing extra bits in the DCI format. </w:t>
      </w:r>
    </w:p>
    <w:p w14:paraId="5FDAC8DF" w14:textId="77777777" w:rsidR="00323E6A" w:rsidRPr="00275AED" w:rsidRDefault="00323E6A" w:rsidP="00323E6A">
      <w:pPr>
        <w:spacing w:before="240" w:after="0"/>
        <w:jc w:val="both"/>
        <w:rPr>
          <w:b/>
        </w:rPr>
      </w:pPr>
      <w:r w:rsidRPr="00B77606">
        <w:rPr>
          <w:b/>
        </w:rPr>
        <w:t>Proposal 1</w:t>
      </w:r>
    </w:p>
    <w:p w14:paraId="1E304FEE" w14:textId="35A5F67C" w:rsidR="007561E3" w:rsidRDefault="007561E3" w:rsidP="00323E6A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Same time domain resource allocation is applied </w:t>
      </w:r>
      <w:r w:rsidR="00A82BC4">
        <w:rPr>
          <w:i/>
        </w:rPr>
        <w:t xml:space="preserve">to </w:t>
      </w:r>
      <w:r>
        <w:rPr>
          <w:i/>
        </w:rPr>
        <w:t>each slot for mPUSCH transmission</w:t>
      </w:r>
      <w:r w:rsidR="00323E6A" w:rsidRPr="00FD2C64">
        <w:rPr>
          <w:i/>
        </w:rPr>
        <w:t>.</w:t>
      </w:r>
    </w:p>
    <w:p w14:paraId="71149346" w14:textId="5F92AEC2" w:rsidR="007561E3" w:rsidRDefault="007561E3" w:rsidP="00323E6A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mPUSCH is </w:t>
      </w:r>
      <w:r w:rsidR="00CE10FB">
        <w:rPr>
          <w:i/>
        </w:rPr>
        <w:t>transmitted</w:t>
      </w:r>
      <w:r>
        <w:rPr>
          <w:i/>
        </w:rPr>
        <w:t xml:space="preserve"> on the basis of available UL slots.</w:t>
      </w:r>
    </w:p>
    <w:p w14:paraId="6758F551" w14:textId="1B84868D" w:rsidR="00323E6A" w:rsidRPr="00FD2C64" w:rsidRDefault="007561E3" w:rsidP="00323E6A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SLIV for each slot, number of slots for an mPUSCH</w:t>
      </w:r>
      <w:r w:rsidR="00383267">
        <w:rPr>
          <w:i/>
        </w:rPr>
        <w:t xml:space="preserve"> </w:t>
      </w:r>
      <w:r w:rsidR="00743CA7">
        <w:rPr>
          <w:i/>
        </w:rPr>
        <w:t>repetition</w:t>
      </w:r>
      <w:r>
        <w:rPr>
          <w:i/>
        </w:rPr>
        <w:t>,</w:t>
      </w:r>
      <w:r w:rsidR="00A97787">
        <w:rPr>
          <w:i/>
        </w:rPr>
        <w:t xml:space="preserve"> and</w:t>
      </w:r>
      <w:r>
        <w:rPr>
          <w:i/>
        </w:rPr>
        <w:t xml:space="preserve"> number of repetitions can be configured </w:t>
      </w:r>
      <w:r w:rsidR="003070CC">
        <w:rPr>
          <w:i/>
        </w:rPr>
        <w:t>as</w:t>
      </w:r>
      <w:r>
        <w:rPr>
          <w:i/>
        </w:rPr>
        <w:t xml:space="preserve"> </w:t>
      </w:r>
      <w:r w:rsidR="008C4248">
        <w:rPr>
          <w:i/>
        </w:rPr>
        <w:t xml:space="preserve">part of </w:t>
      </w:r>
      <w:r>
        <w:rPr>
          <w:i/>
        </w:rPr>
        <w:t>TDRA</w:t>
      </w:r>
      <w:r w:rsidR="003070CC">
        <w:rPr>
          <w:i/>
        </w:rPr>
        <w:t xml:space="preserve"> for mPUSCH transmission</w:t>
      </w:r>
      <w:r>
        <w:rPr>
          <w:i/>
        </w:rPr>
        <w:t xml:space="preserve">. </w:t>
      </w:r>
    </w:p>
    <w:p w14:paraId="4CD699E5" w14:textId="77777777" w:rsidR="00323E6A" w:rsidRDefault="00323E6A" w:rsidP="00454632">
      <w:pPr>
        <w:jc w:val="both"/>
        <w:rPr>
          <w:lang w:eastAsia="zh-CN"/>
        </w:rPr>
      </w:pPr>
    </w:p>
    <w:p w14:paraId="4530A8AF" w14:textId="709DA335" w:rsidR="002C7579" w:rsidRPr="00400ECA" w:rsidRDefault="00185C29" w:rsidP="002C7579">
      <w:pPr>
        <w:pStyle w:val="Heading2"/>
      </w:pPr>
      <w:r>
        <w:rPr>
          <w:lang w:eastAsia="zh-CN"/>
        </w:rPr>
        <w:t xml:space="preserve"> </w:t>
      </w:r>
      <w:r w:rsidR="00E904CA">
        <w:t>Frequency</w:t>
      </w:r>
      <w:r w:rsidR="002C7579">
        <w:t xml:space="preserve"> domain resource allocation</w:t>
      </w:r>
    </w:p>
    <w:p w14:paraId="02D1530A" w14:textId="75325D11" w:rsidR="003917DF" w:rsidRDefault="00973311" w:rsidP="00454632">
      <w:pPr>
        <w:jc w:val="both"/>
        <w:rPr>
          <w:lang w:eastAsia="zh-CN"/>
        </w:rPr>
      </w:pPr>
      <w:r w:rsidRPr="00A97787">
        <w:rPr>
          <w:lang w:eastAsia="zh-CN"/>
        </w:rPr>
        <w:t>For mPUSCH spanning multiple slots</w:t>
      </w:r>
      <w:r w:rsidR="00D3048A" w:rsidRPr="00A97787">
        <w:rPr>
          <w:lang w:eastAsia="zh-CN"/>
        </w:rPr>
        <w:t xml:space="preserve">, </w:t>
      </w:r>
      <w:r w:rsidR="00040B7C" w:rsidRPr="00A97787">
        <w:rPr>
          <w:lang w:eastAsia="zh-CN"/>
        </w:rPr>
        <w:t xml:space="preserve">when repetition is not applied, </w:t>
      </w:r>
      <w:r w:rsidR="00A67CDB" w:rsidRPr="00A97787">
        <w:rPr>
          <w:lang w:eastAsia="zh-CN"/>
        </w:rPr>
        <w:t xml:space="preserve">inter-slot frequency hopping can be considered. Further, in order to facilitate the joint channel estimation, it is more </w:t>
      </w:r>
      <w:r w:rsidR="00083C28">
        <w:rPr>
          <w:lang w:eastAsia="zh-CN"/>
        </w:rPr>
        <w:t>beneficial</w:t>
      </w:r>
      <w:r w:rsidR="00A67CDB" w:rsidRPr="00A97787">
        <w:rPr>
          <w:lang w:eastAsia="zh-CN"/>
        </w:rPr>
        <w:t xml:space="preserve"> to consider</w:t>
      </w:r>
      <w:r w:rsidR="009B4199" w:rsidRPr="00A97787">
        <w:rPr>
          <w:lang w:eastAsia="zh-CN"/>
        </w:rPr>
        <w:t xml:space="preserve"> inter-slot frequency hopping with inter-slot bundling.</w:t>
      </w:r>
      <w:r w:rsidR="009B4199">
        <w:rPr>
          <w:lang w:eastAsia="zh-CN"/>
        </w:rPr>
        <w:t xml:space="preserve"> </w:t>
      </w:r>
      <w:r w:rsidR="002B4005">
        <w:rPr>
          <w:lang w:eastAsia="zh-CN"/>
        </w:rPr>
        <w:t xml:space="preserve">As discussed in our companion contribution </w:t>
      </w:r>
      <w:r w:rsidR="00D27D28">
        <w:rPr>
          <w:lang w:eastAsia="zh-CN"/>
        </w:rPr>
        <w:fldChar w:fldCharType="begin"/>
      </w:r>
      <w:r w:rsidR="00D27D28">
        <w:rPr>
          <w:lang w:eastAsia="zh-CN"/>
        </w:rPr>
        <w:instrText xml:space="preserve"> REF _Ref60047327 \r \h </w:instrText>
      </w:r>
      <w:r w:rsidR="00D27D28">
        <w:rPr>
          <w:lang w:eastAsia="zh-CN"/>
        </w:rPr>
      </w:r>
      <w:r w:rsidR="00D27D28">
        <w:rPr>
          <w:lang w:eastAsia="zh-CN"/>
        </w:rPr>
        <w:fldChar w:fldCharType="separate"/>
      </w:r>
      <w:r w:rsidR="00614702">
        <w:rPr>
          <w:lang w:eastAsia="zh-CN"/>
        </w:rPr>
        <w:t>[3]</w:t>
      </w:r>
      <w:r w:rsidR="00D27D28">
        <w:rPr>
          <w:lang w:eastAsia="zh-CN"/>
        </w:rPr>
        <w:fldChar w:fldCharType="end"/>
      </w:r>
      <w:r w:rsidR="002B4005">
        <w:rPr>
          <w:lang w:eastAsia="zh-CN"/>
        </w:rPr>
        <w:t>, f</w:t>
      </w:r>
      <w:r w:rsidR="002B4005" w:rsidRPr="002B4005">
        <w:rPr>
          <w:lang w:eastAsia="zh-CN"/>
        </w:rPr>
        <w:t>or coverage limited scenario, channel estimation is typically a bottleneck in terms of link level performance</w:t>
      </w:r>
      <w:r w:rsidR="002B4005">
        <w:rPr>
          <w:lang w:eastAsia="zh-CN"/>
        </w:rPr>
        <w:t xml:space="preserve">. </w:t>
      </w:r>
      <w:r w:rsidR="0026638F">
        <w:rPr>
          <w:lang w:eastAsia="zh-CN"/>
        </w:rPr>
        <w:t xml:space="preserve">To improve the </w:t>
      </w:r>
      <w:r w:rsidR="0026638F" w:rsidRPr="0026638F">
        <w:rPr>
          <w:lang w:eastAsia="zh-CN"/>
        </w:rPr>
        <w:t>channel estimation</w:t>
      </w:r>
      <w:r w:rsidR="00A62EE9">
        <w:rPr>
          <w:lang w:eastAsia="zh-CN"/>
        </w:rPr>
        <w:t xml:space="preserve"> accuracy</w:t>
      </w:r>
      <w:r w:rsidR="0026638F" w:rsidRPr="0026638F">
        <w:rPr>
          <w:lang w:eastAsia="zh-CN"/>
        </w:rPr>
        <w:t xml:space="preserve">, and hence </w:t>
      </w:r>
      <w:r w:rsidR="00A62EE9">
        <w:rPr>
          <w:lang w:eastAsia="zh-CN"/>
        </w:rPr>
        <w:t xml:space="preserve">increase </w:t>
      </w:r>
      <w:r w:rsidR="0026638F" w:rsidRPr="0026638F">
        <w:rPr>
          <w:lang w:eastAsia="zh-CN"/>
        </w:rPr>
        <w:t>overall link budget of uplink transmission</w:t>
      </w:r>
      <w:r w:rsidR="0026638F">
        <w:rPr>
          <w:lang w:eastAsia="zh-CN"/>
        </w:rPr>
        <w:t xml:space="preserve">, joint channel estimation can be employed in conjunction with enhanced inter-slot frequency hopping pattern. </w:t>
      </w:r>
      <w:r w:rsidR="006C65B4">
        <w:rPr>
          <w:lang w:eastAsia="zh-CN"/>
        </w:rPr>
        <w:t xml:space="preserve">In this case, </w:t>
      </w:r>
      <w:r w:rsidR="006C65B4" w:rsidRPr="006C65B4">
        <w:rPr>
          <w:lang w:eastAsia="zh-CN"/>
        </w:rPr>
        <w:t xml:space="preserve">same Tx power and precoder need to be maintained at UE transmitter within </w:t>
      </w:r>
      <w:r w:rsidR="000E2FD6">
        <w:rPr>
          <w:lang w:eastAsia="zh-CN"/>
        </w:rPr>
        <w:t>bundled</w:t>
      </w:r>
      <w:r w:rsidR="006C65B4">
        <w:rPr>
          <w:lang w:eastAsia="zh-CN"/>
        </w:rPr>
        <w:t xml:space="preserve"> slots </w:t>
      </w:r>
      <w:r w:rsidR="006C65B4" w:rsidRPr="006C65B4">
        <w:rPr>
          <w:lang w:eastAsia="zh-CN"/>
        </w:rPr>
        <w:t>to enable joint channel estimation</w:t>
      </w:r>
      <w:r w:rsidR="006C65B4">
        <w:rPr>
          <w:lang w:eastAsia="zh-CN"/>
        </w:rPr>
        <w:t>.</w:t>
      </w:r>
    </w:p>
    <w:p w14:paraId="7F63A602" w14:textId="626C81FF" w:rsidR="008E59EA" w:rsidRDefault="000937DA" w:rsidP="00454632">
      <w:pPr>
        <w:jc w:val="both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_Ref60867150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14702">
        <w:t xml:space="preserve">Figure </w:t>
      </w:r>
      <w:r w:rsidR="00614702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ED25E9" w:rsidRPr="00ED25E9">
        <w:rPr>
          <w:lang w:eastAsia="zh-CN"/>
        </w:rPr>
        <w:t xml:space="preserve">illustrates one example of inter-slot frequency hopping pattern </w:t>
      </w:r>
      <w:r w:rsidR="00DD50F4" w:rsidRPr="00DD50F4">
        <w:rPr>
          <w:lang w:eastAsia="zh-CN"/>
        </w:rPr>
        <w:t xml:space="preserve">with inter-slot bunding </w:t>
      </w:r>
      <w:r w:rsidR="00ED25E9" w:rsidRPr="00ED25E9">
        <w:rPr>
          <w:lang w:eastAsia="zh-CN"/>
        </w:rPr>
        <w:t xml:space="preserve">for </w:t>
      </w:r>
      <w:r w:rsidR="00A57ED0">
        <w:rPr>
          <w:lang w:eastAsia="zh-CN"/>
        </w:rPr>
        <w:t>mPUSCH spanning 4 slots</w:t>
      </w:r>
      <w:r w:rsidR="00ED25E9" w:rsidRPr="00ED25E9">
        <w:rPr>
          <w:lang w:eastAsia="zh-CN"/>
        </w:rPr>
        <w:t xml:space="preserve">. In the example, </w:t>
      </w:r>
      <w:r w:rsidR="0014266D">
        <w:rPr>
          <w:lang w:eastAsia="zh-CN"/>
        </w:rPr>
        <w:t>m</w:t>
      </w:r>
      <w:r w:rsidR="00ED25E9" w:rsidRPr="00ED25E9">
        <w:rPr>
          <w:lang w:eastAsia="zh-CN"/>
        </w:rPr>
        <w:t>PUSCH transmission occupies the same frequency resource for two slots before it switches to other frequency resources.</w:t>
      </w:r>
    </w:p>
    <w:p w14:paraId="6865F31F" w14:textId="43CD07AE" w:rsidR="0060435D" w:rsidRDefault="00311C27" w:rsidP="0060435D">
      <w:pPr>
        <w:keepNext/>
        <w:jc w:val="center"/>
      </w:pPr>
      <w:r w:rsidRPr="00311C27">
        <w:rPr>
          <w:noProof/>
        </w:rPr>
        <w:drawing>
          <wp:inline distT="0" distB="0" distL="0" distR="0" wp14:anchorId="2BAC77C0" wp14:editId="5F7346F4">
            <wp:extent cx="4406348" cy="1178472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76491" cy="1197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D4822" w14:textId="4C2DD116" w:rsidR="008E59EA" w:rsidRDefault="0060435D" w:rsidP="0060435D">
      <w:pPr>
        <w:pStyle w:val="Caption"/>
        <w:jc w:val="center"/>
        <w:rPr>
          <w:lang w:eastAsia="zh-CN"/>
        </w:rPr>
      </w:pPr>
      <w:bookmarkStart w:id="2" w:name="_Ref60867150"/>
      <w:r>
        <w:t xml:space="preserve">Figure </w:t>
      </w:r>
      <w:fldSimple w:instr=" SEQ Figure \* ARABIC ">
        <w:r w:rsidR="00614702">
          <w:rPr>
            <w:noProof/>
          </w:rPr>
          <w:t>2</w:t>
        </w:r>
      </w:fldSimple>
      <w:bookmarkEnd w:id="2"/>
      <w:r>
        <w:t>. Inter-slot frequency hopping with inter-slot bunding for mPUSCH</w:t>
      </w:r>
    </w:p>
    <w:p w14:paraId="462898F1" w14:textId="5EA5CD98" w:rsidR="008E59EA" w:rsidRDefault="008E59EA" w:rsidP="00355B01">
      <w:pPr>
        <w:rPr>
          <w:lang w:eastAsia="zh-CN"/>
        </w:rPr>
      </w:pPr>
    </w:p>
    <w:p w14:paraId="19CD2214" w14:textId="6DA11548" w:rsidR="00355B01" w:rsidRDefault="00355B01" w:rsidP="00355B01">
      <w:pPr>
        <w:rPr>
          <w:lang w:eastAsia="zh-CN"/>
        </w:rPr>
      </w:pPr>
    </w:p>
    <w:p w14:paraId="57BA57F3" w14:textId="22CCFB97" w:rsidR="00355B01" w:rsidRDefault="00355B01" w:rsidP="00355B01">
      <w:pPr>
        <w:rPr>
          <w:lang w:eastAsia="zh-CN"/>
        </w:rPr>
      </w:pPr>
    </w:p>
    <w:p w14:paraId="2187D35A" w14:textId="398FC551" w:rsidR="000F67A2" w:rsidRPr="00A46353" w:rsidRDefault="00012FFD" w:rsidP="00C810B9">
      <w:pPr>
        <w:overflowPunct/>
        <w:autoSpaceDE/>
        <w:autoSpaceDN/>
        <w:adjustRightInd/>
        <w:spacing w:before="60" w:after="120"/>
        <w:jc w:val="both"/>
        <w:textAlignment w:val="auto"/>
      </w:pPr>
      <w:hyperlink w:anchor="Figure3" w:history="1">
        <w:r w:rsidR="00867915" w:rsidRPr="005E1572">
          <w:fldChar w:fldCharType="begin"/>
        </w:r>
        <w:r w:rsidR="00867915" w:rsidRPr="005E1572">
          <w:instrText xml:space="preserve"> REF Figure3 \h </w:instrText>
        </w:r>
        <w:r w:rsidR="007712FC" w:rsidRPr="005E1572">
          <w:instrText xml:space="preserve"> \* MERGEFORMAT </w:instrText>
        </w:r>
        <w:r w:rsidR="00867915" w:rsidRPr="005E1572">
          <w:fldChar w:fldCharType="separate"/>
        </w:r>
        <w:r w:rsidR="00614702">
          <w:t xml:space="preserve">Figure </w:t>
        </w:r>
        <w:r w:rsidR="00614702">
          <w:rPr>
            <w:noProof/>
          </w:rPr>
          <w:t>3</w:t>
        </w:r>
        <w:r w:rsidR="00867915" w:rsidRPr="005E1572">
          <w:fldChar w:fldCharType="end"/>
        </w:r>
      </w:hyperlink>
      <w:r w:rsidR="000F67A2" w:rsidRPr="005E1572">
        <w:t xml:space="preserve"> illustrates </w:t>
      </w:r>
      <w:r w:rsidR="004C3866" w:rsidRPr="005E1572">
        <w:t xml:space="preserve">link level simulation results for mPUSCH </w:t>
      </w:r>
      <w:r w:rsidR="001B4B79" w:rsidRPr="005E1572">
        <w:t>with enhanced inter-slot frequency hopping pattern</w:t>
      </w:r>
      <w:r w:rsidR="00895CA5" w:rsidRPr="005E1572">
        <w:t xml:space="preserve">. In the simulations, it was </w:t>
      </w:r>
      <w:r w:rsidR="00895CA5" w:rsidRPr="005E1572">
        <w:rPr>
          <w:lang w:val="en-GB"/>
        </w:rPr>
        <w:t xml:space="preserve">assumed </w:t>
      </w:r>
      <w:r w:rsidR="0019122D" w:rsidRPr="005E1572">
        <w:rPr>
          <w:lang w:val="en-GB"/>
        </w:rPr>
        <w:t xml:space="preserve">TDD with frame structure DDDSU, </w:t>
      </w:r>
      <w:r w:rsidR="00895CA5" w:rsidRPr="005E1572">
        <w:rPr>
          <w:lang w:val="en-GB"/>
        </w:rPr>
        <w:t>TBS of 288 bits</w:t>
      </w:r>
      <w:r w:rsidR="00500FC0" w:rsidRPr="005E1572">
        <w:rPr>
          <w:lang w:val="en-GB"/>
        </w:rPr>
        <w:t xml:space="preserve"> for VoIP and</w:t>
      </w:r>
      <w:r w:rsidR="00895CA5" w:rsidRPr="005E1572">
        <w:rPr>
          <w:lang w:val="en-GB"/>
        </w:rPr>
        <w:t xml:space="preserve"> moving speed of 3km/h</w:t>
      </w:r>
      <w:r w:rsidR="00500FC0" w:rsidRPr="005E1572">
        <w:rPr>
          <w:lang w:val="en-GB"/>
        </w:rPr>
        <w:t xml:space="preserve">. For single slot transmission, </w:t>
      </w:r>
      <w:r w:rsidR="00F832BA" w:rsidRPr="005E1572">
        <w:rPr>
          <w:lang w:val="en-GB"/>
        </w:rPr>
        <w:t>4 PRBs and 14 symbols with 2 DMRS symbols were used</w:t>
      </w:r>
      <w:r w:rsidR="00213247" w:rsidRPr="005E1572">
        <w:rPr>
          <w:lang w:val="en-GB"/>
        </w:rPr>
        <w:t xml:space="preserve">. In addition, for </w:t>
      </w:r>
      <w:r w:rsidR="0071045C" w:rsidRPr="005E1572">
        <w:rPr>
          <w:lang w:val="en-GB"/>
        </w:rPr>
        <w:t>mPUSCH</w:t>
      </w:r>
      <w:r w:rsidR="00213247" w:rsidRPr="005E1572">
        <w:rPr>
          <w:lang w:val="en-GB"/>
        </w:rPr>
        <w:t xml:space="preserve"> spanning multiple slots, 4 slots were used with 1 PRB in each slot, which results in</w:t>
      </w:r>
      <w:r w:rsidR="00082A3C" w:rsidRPr="005E1572">
        <w:rPr>
          <w:lang w:val="en-GB"/>
        </w:rPr>
        <w:t xml:space="preserve"> roughly</w:t>
      </w:r>
      <w:r w:rsidR="00213247" w:rsidRPr="005E1572">
        <w:rPr>
          <w:lang w:val="en-GB"/>
        </w:rPr>
        <w:t xml:space="preserve"> same coding rate compared to single slot transmission with 4 PRBs.</w:t>
      </w:r>
      <w:r w:rsidR="00082A3C" w:rsidRPr="005E1572">
        <w:rPr>
          <w:lang w:val="en-GB"/>
        </w:rPr>
        <w:t xml:space="preserve"> </w:t>
      </w:r>
      <w:r w:rsidR="00E800ED" w:rsidRPr="005E1572">
        <w:rPr>
          <w:lang w:val="en-GB"/>
        </w:rPr>
        <w:t xml:space="preserve">From the figure, it can be observed that </w:t>
      </w:r>
      <w:r w:rsidR="003A6DDE" w:rsidRPr="005E1572">
        <w:rPr>
          <w:lang w:val="en-GB"/>
        </w:rPr>
        <w:t xml:space="preserve">for mPUSCH spanning 4 slots, </w:t>
      </w:r>
      <w:r w:rsidR="00293B8D" w:rsidRPr="005E1572">
        <w:rPr>
          <w:lang w:val="en-GB"/>
        </w:rPr>
        <w:t>inter-slot frequency hopping with inter-slot bunding and joint channel estimation can provide ~2.9dB performance gain compared to single slot transmission at ~2% rBLER.</w:t>
      </w:r>
      <w:r w:rsidR="00293B8D">
        <w:rPr>
          <w:lang w:val="en-GB"/>
        </w:rPr>
        <w:t xml:space="preserve"> </w:t>
      </w:r>
    </w:p>
    <w:p w14:paraId="5C62C769" w14:textId="20B23259" w:rsidR="00BF40BA" w:rsidRDefault="00614702" w:rsidP="00BF40BA">
      <w:pPr>
        <w:keepNext/>
        <w:jc w:val="center"/>
      </w:pPr>
      <w:r w:rsidRPr="00614702">
        <w:rPr>
          <w:noProof/>
        </w:rPr>
        <w:drawing>
          <wp:inline distT="0" distB="0" distL="0" distR="0" wp14:anchorId="648E0A81" wp14:editId="6F4251B4">
            <wp:extent cx="3904488" cy="29260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488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4FD52" w14:textId="0AE53513" w:rsidR="00BF40BA" w:rsidRDefault="00BF40BA" w:rsidP="00BF40BA">
      <w:pPr>
        <w:pStyle w:val="Caption"/>
        <w:jc w:val="center"/>
        <w:rPr>
          <w:lang w:eastAsia="zh-CN"/>
        </w:rPr>
      </w:pPr>
      <w:bookmarkStart w:id="3" w:name="Figure3"/>
      <w:r>
        <w:t xml:space="preserve">Figure </w:t>
      </w:r>
      <w:fldSimple w:instr=" SEQ Figure \* ARABIC ">
        <w:r w:rsidR="00614702">
          <w:rPr>
            <w:noProof/>
          </w:rPr>
          <w:t>3</w:t>
        </w:r>
      </w:fldSimple>
      <w:bookmarkEnd w:id="3"/>
      <w:r>
        <w:t xml:space="preserve">. </w:t>
      </w:r>
      <w:r w:rsidR="00A265EE">
        <w:t>Simulation results for mPUSCH</w:t>
      </w:r>
      <w:r>
        <w:t xml:space="preserve"> with inter-slot frequency hopping </w:t>
      </w:r>
      <w:r w:rsidR="00892F1B">
        <w:t>with</w:t>
      </w:r>
      <w:r>
        <w:t xml:space="preserve"> inter-slot bunding </w:t>
      </w:r>
    </w:p>
    <w:p w14:paraId="435D7F78" w14:textId="77777777" w:rsidR="00BF40BA" w:rsidRPr="00275AED" w:rsidRDefault="00BF40BA" w:rsidP="00BF40BA">
      <w:pPr>
        <w:spacing w:before="240" w:after="0"/>
        <w:jc w:val="both"/>
        <w:rPr>
          <w:b/>
        </w:rPr>
      </w:pPr>
      <w:r w:rsidRPr="00B77606">
        <w:rPr>
          <w:b/>
        </w:rPr>
        <w:t>Observation 1</w:t>
      </w:r>
    </w:p>
    <w:p w14:paraId="74EFECAB" w14:textId="29F44AF2" w:rsidR="00BF40BA" w:rsidRDefault="00622968" w:rsidP="00BF40BA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F</w:t>
      </w:r>
      <w:r w:rsidR="006C6D0E" w:rsidRPr="006C6D0E">
        <w:rPr>
          <w:i/>
        </w:rPr>
        <w:t>or mPUSCH spanning 4 slots, inter-slot frequency hopping with inter-slot bunding and joint channel estimation can provide ~2.9dB performance gain compared to single slot transmission at ~2% rBLER.</w:t>
      </w:r>
    </w:p>
    <w:p w14:paraId="354A9E45" w14:textId="77777777" w:rsidR="00BF40BA" w:rsidRDefault="00BF40BA" w:rsidP="00454632">
      <w:pPr>
        <w:jc w:val="both"/>
        <w:rPr>
          <w:lang w:eastAsia="zh-CN"/>
        </w:rPr>
      </w:pPr>
    </w:p>
    <w:p w14:paraId="14865A3E" w14:textId="203C091F" w:rsidR="00065F84" w:rsidRDefault="00065F84" w:rsidP="00454632">
      <w:pPr>
        <w:jc w:val="both"/>
        <w:rPr>
          <w:lang w:eastAsia="zh-CN"/>
        </w:rPr>
      </w:pPr>
      <w:r>
        <w:rPr>
          <w:lang w:eastAsia="zh-CN"/>
        </w:rPr>
        <w:t xml:space="preserve">When mPUSCH is transmitted with repetitions, </w:t>
      </w:r>
      <w:r w:rsidR="002B0484">
        <w:rPr>
          <w:lang w:eastAsia="zh-CN"/>
        </w:rPr>
        <w:t xml:space="preserve">both inter-slot and inter-repetition frequency hopping can be supported. In the latter case, if mPUSCH is transmitted in consecutive slots, </w:t>
      </w:r>
      <w:r w:rsidR="008B3BFE">
        <w:rPr>
          <w:lang w:eastAsia="zh-CN"/>
        </w:rPr>
        <w:t xml:space="preserve">joint channel estimation can be applied within an mPUSCH repetition, which can help in improving the link level performance. </w:t>
      </w:r>
      <w:r w:rsidR="003B12B8">
        <w:rPr>
          <w:lang w:eastAsia="zh-CN"/>
        </w:rPr>
        <w:t>In order to</w:t>
      </w:r>
      <w:r w:rsidR="00FC1DC0">
        <w:rPr>
          <w:lang w:eastAsia="zh-CN"/>
        </w:rPr>
        <w:t xml:space="preserve"> </w:t>
      </w:r>
      <w:r w:rsidR="008A6CF7">
        <w:rPr>
          <w:lang w:eastAsia="zh-CN"/>
        </w:rPr>
        <w:t>enable joint channel estimation</w:t>
      </w:r>
      <w:r w:rsidR="00B3108C">
        <w:rPr>
          <w:lang w:eastAsia="zh-CN"/>
        </w:rPr>
        <w:t xml:space="preserve">, </w:t>
      </w:r>
      <w:bookmarkStart w:id="4" w:name="_Hlk61547178"/>
      <w:r w:rsidR="00B3108C">
        <w:rPr>
          <w:lang w:eastAsia="zh-CN"/>
        </w:rPr>
        <w:t xml:space="preserve">same Tx power and precoder need to be maintained </w:t>
      </w:r>
      <w:r w:rsidR="006A2FC7">
        <w:rPr>
          <w:lang w:eastAsia="zh-CN"/>
        </w:rPr>
        <w:t xml:space="preserve">at UE transmitter </w:t>
      </w:r>
      <w:r w:rsidR="00B3108C">
        <w:rPr>
          <w:lang w:eastAsia="zh-CN"/>
        </w:rPr>
        <w:t>within an mPUSCH repetition</w:t>
      </w:r>
      <w:bookmarkEnd w:id="4"/>
      <w:r w:rsidR="00B3108C">
        <w:rPr>
          <w:lang w:eastAsia="zh-CN"/>
        </w:rPr>
        <w:t xml:space="preserve">. </w:t>
      </w:r>
    </w:p>
    <w:p w14:paraId="1BA5C81F" w14:textId="09577362" w:rsidR="00EE1D5D" w:rsidRPr="00275AED" w:rsidRDefault="00EE1D5D" w:rsidP="00EE1D5D">
      <w:pPr>
        <w:spacing w:before="240" w:after="0"/>
        <w:jc w:val="both"/>
        <w:rPr>
          <w:b/>
        </w:rPr>
      </w:pPr>
      <w:r w:rsidRPr="00B77606">
        <w:rPr>
          <w:b/>
        </w:rPr>
        <w:t xml:space="preserve">Proposal </w:t>
      </w:r>
      <w:r w:rsidR="001062D1">
        <w:rPr>
          <w:b/>
        </w:rPr>
        <w:t>2</w:t>
      </w:r>
    </w:p>
    <w:p w14:paraId="6D821872" w14:textId="29B28BD9" w:rsidR="00BB7A64" w:rsidRDefault="008A33FA" w:rsidP="00EE1D5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Fo</w:t>
      </w:r>
      <w:r w:rsidR="00BB7A64">
        <w:rPr>
          <w:i/>
        </w:rPr>
        <w:t>r mPUSCH</w:t>
      </w:r>
      <w:r>
        <w:rPr>
          <w:i/>
        </w:rPr>
        <w:t xml:space="preserve"> without repetition</w:t>
      </w:r>
      <w:r w:rsidR="000D39AA">
        <w:rPr>
          <w:i/>
        </w:rPr>
        <w:t xml:space="preserve">, inter-slot frequency hopping with inter-slot bundling </w:t>
      </w:r>
      <w:r w:rsidR="00693B26">
        <w:rPr>
          <w:i/>
        </w:rPr>
        <w:t>is</w:t>
      </w:r>
      <w:r w:rsidR="000D39AA">
        <w:rPr>
          <w:i/>
        </w:rPr>
        <w:t xml:space="preserve"> supported.</w:t>
      </w:r>
    </w:p>
    <w:p w14:paraId="0729E8C1" w14:textId="5F776064" w:rsidR="000D39AA" w:rsidRDefault="000D39AA" w:rsidP="000D39AA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For mPUSCH with repetition, </w:t>
      </w:r>
      <w:r w:rsidR="002E0844">
        <w:rPr>
          <w:i/>
        </w:rPr>
        <w:t xml:space="preserve">inter-slot and </w:t>
      </w:r>
      <w:r>
        <w:rPr>
          <w:i/>
        </w:rPr>
        <w:t>inter-repetition frequency hopping are supported.</w:t>
      </w:r>
    </w:p>
    <w:p w14:paraId="707C867C" w14:textId="77777777" w:rsidR="00F82881" w:rsidRPr="00FD2C64" w:rsidRDefault="00F82881" w:rsidP="00F82881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</w:rPr>
      </w:pPr>
    </w:p>
    <w:p w14:paraId="21B1E0AC" w14:textId="410F61AF" w:rsidR="000D7607" w:rsidRPr="00400ECA" w:rsidRDefault="00C078E3" w:rsidP="000D7607">
      <w:pPr>
        <w:pStyle w:val="Heading2"/>
      </w:pPr>
      <w:r>
        <w:t xml:space="preserve">TBS </w:t>
      </w:r>
      <w:r w:rsidR="00D35A5F">
        <w:t xml:space="preserve">and RV </w:t>
      </w:r>
      <w:r>
        <w:t xml:space="preserve">determination </w:t>
      </w:r>
    </w:p>
    <w:p w14:paraId="7CD0B30F" w14:textId="51C9394F" w:rsidR="00C02205" w:rsidRPr="0048482F" w:rsidRDefault="002E6CE2" w:rsidP="00C02205">
      <w:pPr>
        <w:jc w:val="both"/>
        <w:rPr>
          <w:lang w:eastAsia="ko-KR"/>
        </w:rPr>
      </w:pPr>
      <w:r>
        <w:rPr>
          <w:lang w:eastAsia="zh-CN"/>
        </w:rPr>
        <w:t xml:space="preserve">In Rel-15, TBS </w:t>
      </w:r>
      <w:r w:rsidR="00394971">
        <w:rPr>
          <w:lang w:eastAsia="zh-CN"/>
        </w:rPr>
        <w:t xml:space="preserve">for PUSCH transmission </w:t>
      </w:r>
      <w:r>
        <w:rPr>
          <w:lang w:eastAsia="zh-CN"/>
        </w:rPr>
        <w:t xml:space="preserve">is determined based on </w:t>
      </w:r>
      <w:r w:rsidR="009436DA">
        <w:rPr>
          <w:lang w:eastAsia="zh-CN"/>
        </w:rPr>
        <w:t>single slot. In particular, the following equation</w:t>
      </w:r>
      <w:r w:rsidR="00382EBD">
        <w:rPr>
          <w:lang w:eastAsia="zh-CN"/>
        </w:rPr>
        <w:t xml:space="preserve"> is</w:t>
      </w:r>
      <w:r w:rsidR="009436DA">
        <w:rPr>
          <w:lang w:eastAsia="zh-CN"/>
        </w:rPr>
        <w:t xml:space="preserve"> used for </w:t>
      </w:r>
      <w:r w:rsidR="00C02205">
        <w:rPr>
          <w:lang w:eastAsia="zh-CN"/>
        </w:rPr>
        <w:t>the determination of the number of REs</w:t>
      </w:r>
      <w:r w:rsidR="00C02205" w:rsidRPr="0048482F">
        <w:rPr>
          <w:lang w:eastAsia="ko-KR"/>
        </w:rPr>
        <w:t xml:space="preserve"> allocated for PUSCH within a PRB </w:t>
      </w:r>
      <m:oMath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SupPr>
              <m:e>
                <m:r>
                  <w:rPr>
                    <w:rFonts w:asci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/>
                    <w:lang w:eastAsia="ko-KR"/>
                  </w:rPr>
                  <m:t>RE</m:t>
                </m:r>
              </m:sub>
              <m:sup>
                <m:r>
                  <w:rPr>
                    <w:rFonts w:ascii="Cambria Math"/>
                    <w:lang w:eastAsia="ko-KR"/>
                  </w:rPr>
                  <m:t>'</m:t>
                </m:r>
              </m:sup>
            </m:sSubSup>
          </m:e>
        </m:d>
      </m:oMath>
      <w:r w:rsidR="00C02205" w:rsidRPr="0048482F">
        <w:rPr>
          <w:lang w:eastAsia="ko-KR"/>
        </w:rPr>
        <w:t xml:space="preserve"> </w:t>
      </w:r>
    </w:p>
    <w:p w14:paraId="5A41736A" w14:textId="2933BB48" w:rsidR="000D6757" w:rsidRDefault="00012FFD" w:rsidP="00C02205">
      <w:pPr>
        <w:jc w:val="both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ko-KR"/>
                </w:rPr>
              </m:ctrlPr>
            </m:sSubSupPr>
            <m:e>
              <m:r>
                <w:rPr>
                  <w:rFonts w:ascii="Cambria Math"/>
                  <w:lang w:eastAsia="ko-KR"/>
                </w:rPr>
                <m:t>N</m:t>
              </m:r>
            </m:e>
            <m:sub>
              <m:r>
                <w:rPr>
                  <w:rFonts w:ascii="Cambria Math"/>
                  <w:lang w:eastAsia="ko-KR"/>
                </w:rPr>
                <m:t>RE</m:t>
              </m:r>
            </m:sub>
            <m:sup>
              <m:r>
                <w:rPr>
                  <w:rFonts w:ascii="Cambria Math"/>
                  <w:lang w:eastAsia="ko-KR"/>
                </w:rPr>
                <m:t>'</m:t>
              </m:r>
            </m:sup>
          </m:sSubSup>
          <m:r>
            <w:rPr>
              <w:rFonts w:ascii="Cambria Math"/>
              <w:lang w:eastAsia="ko-KR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lang w:eastAsia="ko-KR"/>
                </w:rPr>
              </m:ctrlPr>
            </m:sSubSupPr>
            <m:e>
              <m:r>
                <w:rPr>
                  <w:rFonts w:ascii="Cambria Math"/>
                  <w:lang w:eastAsia="ko-KR"/>
                </w:rPr>
                <m:t>N</m:t>
              </m:r>
            </m:e>
            <m:sub>
              <m:r>
                <w:rPr>
                  <w:rFonts w:ascii="Cambria Math"/>
                  <w:lang w:eastAsia="ko-KR"/>
                </w:rPr>
                <m:t>sc</m:t>
              </m:r>
            </m:sub>
            <m:sup>
              <m:r>
                <w:rPr>
                  <w:rFonts w:ascii="Cambria Math"/>
                  <w:lang w:eastAsia="ko-KR"/>
                </w:rPr>
                <m:t>RB</m:t>
              </m:r>
            </m:sup>
          </m:sSubSup>
          <m:r>
            <m:rPr>
              <m:nor/>
            </m:rPr>
            <w:rPr>
              <w:rFonts w:ascii="Cambria Math"/>
              <w:lang w:eastAsia="ko-KR"/>
            </w:rPr>
            <m:t>·</m:t>
          </m:r>
          <m:r>
            <m:rPr>
              <m:nor/>
            </m:rPr>
            <w:rPr>
              <w:rFonts w:ascii="Cambria Math"/>
              <w:lang w:eastAsia="ko-KR"/>
            </w:rPr>
            <m:t xml:space="preserve"> </m:t>
          </m:r>
          <m:sSubSup>
            <m:sSubSupPr>
              <m:ctrlPr>
                <w:rPr>
                  <w:rFonts w:ascii="Cambria Math" w:hAnsi="Cambria Math"/>
                  <w:lang w:eastAsia="ko-KR"/>
                </w:rPr>
              </m:ctrlPr>
            </m:sSubSupPr>
            <m:e>
              <m:r>
                <w:rPr>
                  <w:rFonts w:ascii="Cambria Math"/>
                  <w:lang w:eastAsia="ko-KR"/>
                </w:rPr>
                <m:t>N</m:t>
              </m:r>
            </m:e>
            <m:sub>
              <m:r>
                <w:rPr>
                  <w:rFonts w:ascii="Cambria Math"/>
                  <w:lang w:eastAsia="ko-KR"/>
                </w:rPr>
                <m:t>symb</m:t>
              </m:r>
              <m:ctrlPr>
                <w:rPr>
                  <w:rFonts w:ascii="Cambria Math" w:hAnsi="Cambria Math"/>
                  <w:i/>
                  <w:lang w:eastAsia="ko-KR"/>
                </w:rPr>
              </m:ctrlPr>
            </m:sub>
            <m:sup>
              <m:r>
                <w:rPr>
                  <w:rFonts w:ascii="Cambria Math"/>
                  <w:lang w:eastAsia="ko-KR"/>
                </w:rPr>
                <m:t>s</m:t>
              </m:r>
              <m:r>
                <w:rPr>
                  <w:rFonts w:ascii="Cambria Math"/>
                  <w:lang w:eastAsia="ko-KR"/>
                </w:rPr>
                <m:t>h</m:t>
              </m:r>
              <m:ctrlPr>
                <w:rPr>
                  <w:rFonts w:ascii="Cambria Math" w:hAnsi="Cambria Math"/>
                  <w:i/>
                  <w:lang w:eastAsia="ko-KR"/>
                </w:rPr>
              </m:ctrlPr>
            </m:sup>
          </m:sSubSup>
          <m:r>
            <w:rPr>
              <w:rFonts w:ascii="Cambria Math"/>
              <w:lang w:eastAsia="ko-KR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lang w:eastAsia="ko-KR"/>
                </w:rPr>
              </m:ctrlPr>
            </m:sSubSupPr>
            <m:e>
              <m:r>
                <w:rPr>
                  <w:rFonts w:ascii="Cambria Math"/>
                  <w:lang w:eastAsia="ko-KR"/>
                </w:rPr>
                <m:t>N</m:t>
              </m:r>
            </m:e>
            <m:sub>
              <m:r>
                <w:rPr>
                  <w:rFonts w:ascii="Cambria Math"/>
                  <w:lang w:eastAsia="ko-KR"/>
                </w:rPr>
                <m:t>DMRS</m:t>
              </m:r>
            </m:sub>
            <m:sup>
              <m:r>
                <w:rPr>
                  <w:rFonts w:ascii="Cambria Math"/>
                  <w:lang w:eastAsia="ko-KR"/>
                </w:rPr>
                <m:t>PRB</m:t>
              </m:r>
            </m:sup>
          </m:sSubSup>
          <m:r>
            <w:rPr>
              <w:rFonts w:ascii="Cambria Math"/>
              <w:lang w:eastAsia="ko-KR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lang w:eastAsia="ko-KR"/>
                </w:rPr>
              </m:ctrlPr>
            </m:sSubSupPr>
            <m:e>
              <m:r>
                <w:rPr>
                  <w:rFonts w:ascii="Cambria Math"/>
                  <w:lang w:eastAsia="ko-KR"/>
                </w:rPr>
                <m:t>N</m:t>
              </m:r>
            </m:e>
            <m:sub>
              <m:r>
                <w:rPr>
                  <w:rFonts w:ascii="Cambria Math"/>
                  <w:lang w:eastAsia="ko-KR"/>
                </w:rPr>
                <m:t>o</m:t>
              </m:r>
              <m:r>
                <w:rPr>
                  <w:rFonts w:ascii="Cambria Math"/>
                  <w:lang w:eastAsia="ko-KR"/>
                </w:rPr>
                <m:t>h</m:t>
              </m:r>
            </m:sub>
            <m:sup>
              <m:r>
                <w:rPr>
                  <w:rFonts w:ascii="Cambria Math"/>
                  <w:lang w:eastAsia="ko-KR"/>
                </w:rPr>
                <m:t>PRB</m:t>
              </m:r>
            </m:sup>
          </m:sSubSup>
        </m:oMath>
      </m:oMathPara>
    </w:p>
    <w:p w14:paraId="53A4772B" w14:textId="2C88341C" w:rsidR="00C02205" w:rsidRDefault="00E3495E" w:rsidP="00172356">
      <w:pPr>
        <w:jc w:val="both"/>
        <w:rPr>
          <w:lang w:eastAsia="ko-KR"/>
        </w:rPr>
      </w:pPr>
      <w:r w:rsidRPr="0048482F">
        <w:rPr>
          <w:lang w:eastAsia="ko-KR"/>
        </w:rPr>
        <w:t>where</w:t>
      </w:r>
      <w:r w:rsidR="00176471"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/>
                <w:lang w:eastAsia="ko-KR"/>
              </w:rPr>
              <m:t>N</m:t>
            </m:r>
          </m:e>
          <m:sub>
            <m:r>
              <w:rPr>
                <w:rFonts w:ascii="Cambria Math"/>
                <w:lang w:eastAsia="ko-KR"/>
              </w:rPr>
              <m:t>sc</m:t>
            </m:r>
          </m:sub>
          <m:sup>
            <m:r>
              <w:rPr>
                <w:rFonts w:ascii="Cambria Math"/>
                <w:lang w:eastAsia="ko-KR"/>
              </w:rPr>
              <m:t>RB</m:t>
            </m:r>
          </m:sup>
        </m:sSubSup>
        <m:r>
          <w:rPr>
            <w:rFonts w:ascii="Cambria Math"/>
            <w:lang w:eastAsia="ko-KR"/>
          </w:rPr>
          <m:t>=12</m:t>
        </m:r>
      </m:oMath>
      <w:r w:rsidRPr="0048482F">
        <w:rPr>
          <w:lang w:eastAsia="ko-KR"/>
        </w:rPr>
        <w:t xml:space="preserve"> is the number of subcarriers in the frequency domain in a physical resource block,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w:rPr>
                <w:rFonts w:ascii="Cambria Math" w:hAnsi="Cambria Math"/>
                <w:lang w:eastAsia="ko-KR"/>
              </w:rPr>
              <m:t>sh</m:t>
            </m:r>
          </m:sup>
        </m:sSubSup>
      </m:oMath>
      <w:r w:rsidRPr="0048482F">
        <w:rPr>
          <w:lang w:eastAsia="ko-KR"/>
        </w:rPr>
        <w:t xml:space="preserve"> is the number of symbols </w:t>
      </w:r>
      <w:r w:rsidRPr="008A5E0B">
        <w:rPr>
          <w:i/>
          <w:lang w:eastAsia="ko-KR"/>
        </w:rPr>
        <w:t>L</w:t>
      </w:r>
      <w:r>
        <w:rPr>
          <w:lang w:eastAsia="ko-KR"/>
        </w:rPr>
        <w:t xml:space="preserve"> of the PUSCH allocation,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/>
                <w:lang w:eastAsia="ko-KR"/>
              </w:rPr>
              <m:t>N</m:t>
            </m:r>
          </m:e>
          <m:sub>
            <m:r>
              <w:rPr>
                <w:rFonts w:ascii="Cambria Math"/>
                <w:lang w:eastAsia="ko-KR"/>
              </w:rPr>
              <m:t>DMRS</m:t>
            </m:r>
          </m:sub>
          <m:sup>
            <m:r>
              <w:rPr>
                <w:rFonts w:ascii="Cambria Math"/>
                <w:lang w:eastAsia="ko-KR"/>
              </w:rPr>
              <m:t>PRB</m:t>
            </m:r>
          </m:sup>
        </m:sSubSup>
      </m:oMath>
      <w:r w:rsidRPr="0048482F">
        <w:rPr>
          <w:lang w:eastAsia="ko-KR"/>
        </w:rPr>
        <w:t xml:space="preserve"> is the number of REs for DM-RS per PRB in the </w:t>
      </w:r>
      <w:r w:rsidRPr="00A000F8">
        <w:rPr>
          <w:lang w:val="en-GB" w:eastAsia="ko-KR"/>
        </w:rPr>
        <w:t>allocated</w:t>
      </w:r>
      <w:r w:rsidRPr="0048482F">
        <w:rPr>
          <w:lang w:eastAsia="ko-KR"/>
        </w:rPr>
        <w:t xml:space="preserve"> duration, and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/>
                <w:lang w:eastAsia="ko-KR"/>
              </w:rPr>
              <m:t>N</m:t>
            </m:r>
          </m:e>
          <m:sub>
            <m:r>
              <w:rPr>
                <w:rFonts w:ascii="Cambria Math"/>
                <w:lang w:eastAsia="ko-KR"/>
              </w:rPr>
              <m:t>o</m:t>
            </m:r>
            <m:r>
              <w:rPr>
                <w:rFonts w:ascii="Cambria Math"/>
                <w:lang w:eastAsia="ko-KR"/>
              </w:rPr>
              <m:t>h</m:t>
            </m:r>
          </m:sub>
          <m:sup>
            <m:r>
              <w:rPr>
                <w:rFonts w:ascii="Cambria Math"/>
                <w:lang w:eastAsia="ko-KR"/>
              </w:rPr>
              <m:t>PRB</m:t>
            </m:r>
          </m:sup>
        </m:sSubSup>
      </m:oMath>
      <w:r w:rsidRPr="0048482F">
        <w:rPr>
          <w:lang w:eastAsia="ko-KR"/>
        </w:rPr>
        <w:t xml:space="preserve"> is the overhead </w:t>
      </w:r>
      <w:r w:rsidR="00BC75D2">
        <w:rPr>
          <w:lang w:eastAsia="ko-KR"/>
        </w:rPr>
        <w:t xml:space="preserve">in the PRB </w:t>
      </w:r>
      <w:r w:rsidRPr="0048482F">
        <w:rPr>
          <w:lang w:eastAsia="ko-KR"/>
        </w:rPr>
        <w:t>configured by higher layer paramete</w:t>
      </w:r>
      <w:bookmarkStart w:id="5" w:name="_GoBack"/>
      <w:bookmarkEnd w:id="5"/>
      <w:r w:rsidRPr="0048482F">
        <w:rPr>
          <w:lang w:eastAsia="ko-KR"/>
        </w:rPr>
        <w:t>r</w:t>
      </w:r>
      <w:r w:rsidR="00F524CE">
        <w:rPr>
          <w:lang w:eastAsia="ko-KR"/>
        </w:rPr>
        <w:t xml:space="preserve">. </w:t>
      </w:r>
    </w:p>
    <w:p w14:paraId="39546A1C" w14:textId="470B4BDA" w:rsidR="000D6757" w:rsidRDefault="006A0200" w:rsidP="00491FB8">
      <w:pPr>
        <w:jc w:val="both"/>
        <w:rPr>
          <w:lang w:eastAsia="zh-CN"/>
        </w:rPr>
      </w:pPr>
      <w:r>
        <w:rPr>
          <w:lang w:eastAsia="ko-KR"/>
        </w:rPr>
        <w:lastRenderedPageBreak/>
        <w:t xml:space="preserve">For mPUSCH spanning multiple slots, if same number of symbols is allocated for mPUSCH in each slot, </w:t>
      </w:r>
      <w:r w:rsidR="00F95D6E">
        <w:rPr>
          <w:lang w:eastAsia="zh-CN"/>
        </w:rPr>
        <w:t xml:space="preserve">the number of slots can be included in the TBS calculation. </w:t>
      </w:r>
      <w:r w:rsidR="00062EF3">
        <w:rPr>
          <w:lang w:eastAsia="zh-CN"/>
        </w:rPr>
        <w:t xml:space="preserve">More specifically, the above equation can be modified as </w:t>
      </w:r>
    </w:p>
    <w:p w14:paraId="2FF6E168" w14:textId="4644F854" w:rsidR="00896D14" w:rsidRDefault="00012FFD" w:rsidP="00896D14">
      <w:pPr>
        <w:jc w:val="both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ko-KR"/>
                </w:rPr>
              </m:ctrlPr>
            </m:sSubSupPr>
            <m:e>
              <m:r>
                <w:rPr>
                  <w:rFonts w:ascii="Cambria Math"/>
                  <w:lang w:eastAsia="ko-KR"/>
                </w:rPr>
                <m:t>N</m:t>
              </m:r>
            </m:e>
            <m:sub>
              <m:r>
                <w:rPr>
                  <w:rFonts w:ascii="Cambria Math"/>
                  <w:lang w:eastAsia="ko-KR"/>
                </w:rPr>
                <m:t>RE</m:t>
              </m:r>
            </m:sub>
            <m:sup>
              <m:r>
                <w:rPr>
                  <w:rFonts w:ascii="Cambria Math"/>
                  <w:lang w:eastAsia="ko-KR"/>
                </w:rPr>
                <m:t>'</m:t>
              </m:r>
            </m:sup>
          </m:sSubSup>
          <m:r>
            <w:rPr>
              <w:rFonts w:ascii="Cambria Math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/>
                  <w:lang w:eastAsia="ko-KR"/>
                </w:rPr>
                <m:t>N</m:t>
              </m:r>
            </m:e>
            <m:sub>
              <m:r>
                <w:rPr>
                  <w:rFonts w:ascii="Cambria Math"/>
                  <w:lang w:eastAsia="ko-KR"/>
                </w:rPr>
                <m:t>slot</m:t>
              </m:r>
            </m:sub>
          </m:sSub>
          <m:r>
            <m:rPr>
              <m:nor/>
            </m:rPr>
            <w:rPr>
              <w:rFonts w:ascii="Cambria Math"/>
              <w:lang w:eastAsia="ko-KR"/>
            </w:rPr>
            <m:t>·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r>
                    <w:rPr>
                      <w:rFonts w:asci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ko-KR"/>
                    </w:rPr>
                    <m:t>sc</m:t>
                  </m:r>
                </m:sub>
                <m:sup>
                  <m:r>
                    <w:rPr>
                      <w:rFonts w:ascii="Cambria Math"/>
                      <w:lang w:eastAsia="ko-KR"/>
                    </w:rPr>
                    <m:t>RB</m:t>
                  </m:r>
                </m:sup>
              </m:sSubSup>
              <m:r>
                <m:rPr>
                  <m:nor/>
                </m:rPr>
                <w:rPr>
                  <w:rFonts w:ascii="Cambria Math"/>
                  <w:lang w:eastAsia="ko-KR"/>
                </w:rPr>
                <m:t>·</m:t>
              </m:r>
              <m:r>
                <m:rPr>
                  <m:nor/>
                </m:rPr>
                <w:rPr>
                  <w:rFonts w:ascii="Cambria Math"/>
                  <w:lang w:eastAsia="ko-KR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ko-KR"/>
                    </w:rPr>
                    <m:t>symb</m:t>
                  </m: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ub>
                <m:sup>
                  <m:r>
                    <w:rPr>
                      <w:rFonts w:ascii="Cambria Math"/>
                      <w:lang w:eastAsia="ko-KR"/>
                    </w:rPr>
                    <m:t>s</m:t>
                  </m:r>
                  <m:r>
                    <w:rPr>
                      <w:rFonts w:ascii="Cambria Math"/>
                      <w:lang w:eastAsia="ko-KR"/>
                    </w:rPr>
                    <m:t>h</m:t>
                  </m: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up>
              </m:sSubSup>
              <m:r>
                <w:rPr>
                  <w:rFonts w:ascii="Cambria Math"/>
                  <w:lang w:eastAsia="ko-KR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r>
                    <w:rPr>
                      <w:rFonts w:asci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/>
                      <w:lang w:eastAsia="ko-KR"/>
                    </w:rPr>
                    <m:t>DMRS</m:t>
                  </m:r>
                </m:sub>
                <m:sup>
                  <m:r>
                    <w:rPr>
                      <w:rFonts w:ascii="Cambria Math"/>
                      <w:lang w:eastAsia="ko-KR"/>
                    </w:rPr>
                    <m:t>PRB</m:t>
                  </m:r>
                </m:sup>
              </m:sSubSup>
            </m:e>
          </m:d>
          <m:r>
            <w:rPr>
              <w:rFonts w:ascii="Cambria Math"/>
              <w:lang w:eastAsia="ko-KR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lang w:eastAsia="ko-KR"/>
                </w:rPr>
              </m:ctrlPr>
            </m:sSubSupPr>
            <m:e>
              <m:r>
                <w:rPr>
                  <w:rFonts w:ascii="Cambria Math"/>
                  <w:lang w:eastAsia="ko-KR"/>
                </w:rPr>
                <m:t>N</m:t>
              </m:r>
            </m:e>
            <m:sub>
              <m:r>
                <w:rPr>
                  <w:rFonts w:ascii="Cambria Math"/>
                  <w:lang w:eastAsia="ko-KR"/>
                </w:rPr>
                <m:t>o</m:t>
              </m:r>
              <m:r>
                <w:rPr>
                  <w:rFonts w:ascii="Cambria Math"/>
                  <w:lang w:eastAsia="ko-KR"/>
                </w:rPr>
                <m:t>h</m:t>
              </m:r>
            </m:sub>
            <m:sup>
              <m:r>
                <w:rPr>
                  <w:rFonts w:ascii="Cambria Math"/>
                  <w:lang w:eastAsia="ko-KR"/>
                </w:rPr>
                <m:t>PRB</m:t>
              </m:r>
            </m:sup>
          </m:sSubSup>
        </m:oMath>
      </m:oMathPara>
    </w:p>
    <w:p w14:paraId="1769B414" w14:textId="294AC8C9" w:rsidR="00062EF3" w:rsidRDefault="00896D14" w:rsidP="00491FB8">
      <w:pPr>
        <w:jc w:val="both"/>
        <w:rPr>
          <w:lang w:eastAsia="zh-CN"/>
        </w:rPr>
      </w:pPr>
      <w:r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/>
                <w:lang w:eastAsia="ko-KR"/>
              </w:rPr>
              <m:t>N</m:t>
            </m:r>
          </m:e>
          <m:sub>
            <m:r>
              <w:rPr>
                <w:rFonts w:ascii="Cambria Math"/>
                <w:lang w:eastAsia="ko-KR"/>
              </w:rPr>
              <m:t>slot</m:t>
            </m:r>
          </m:sub>
        </m:sSub>
      </m:oMath>
      <w:r w:rsidR="00F91752">
        <w:rPr>
          <w:lang w:eastAsia="ko-KR"/>
        </w:rPr>
        <w:t xml:space="preserve"> is the number of slots for </w:t>
      </w:r>
      <w:r w:rsidR="000930CD">
        <w:rPr>
          <w:lang w:eastAsia="ko-KR"/>
        </w:rPr>
        <w:t xml:space="preserve">mPUSCH. </w:t>
      </w:r>
      <w:r w:rsidR="00D2117D">
        <w:rPr>
          <w:lang w:eastAsia="ko-KR"/>
        </w:rPr>
        <w:t xml:space="preserve">Note that in the above equation, the overhead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/>
                <w:lang w:eastAsia="ko-KR"/>
              </w:rPr>
              <m:t>N</m:t>
            </m:r>
          </m:e>
          <m:sub>
            <m:r>
              <w:rPr>
                <w:rFonts w:ascii="Cambria Math"/>
                <w:lang w:eastAsia="ko-KR"/>
              </w:rPr>
              <m:t>o</m:t>
            </m:r>
            <m:r>
              <w:rPr>
                <w:rFonts w:ascii="Cambria Math"/>
                <w:lang w:eastAsia="ko-KR"/>
              </w:rPr>
              <m:t>h</m:t>
            </m:r>
          </m:sub>
          <m:sup>
            <m:r>
              <w:rPr>
                <w:rFonts w:ascii="Cambria Math"/>
                <w:lang w:eastAsia="ko-KR"/>
              </w:rPr>
              <m:t>PRB</m:t>
            </m:r>
          </m:sup>
        </m:sSubSup>
        <m:r>
          <w:rPr>
            <w:rFonts w:ascii="Cambria Math" w:hAnsi="Cambria Math"/>
            <w:lang w:eastAsia="ko-KR"/>
          </w:rPr>
          <m:t xml:space="preserve"> </m:t>
        </m:r>
      </m:oMath>
      <w:r w:rsidR="00D2117D">
        <w:rPr>
          <w:lang w:eastAsia="ko-KR"/>
        </w:rPr>
        <w:t>may be separately configured for single-slot PUSCH transmission and mPUSCH.</w:t>
      </w:r>
    </w:p>
    <w:p w14:paraId="27DA02AC" w14:textId="77777777" w:rsidR="007739D7" w:rsidRPr="009E506B" w:rsidRDefault="007739D7" w:rsidP="007739D7">
      <w:pPr>
        <w:spacing w:before="240" w:after="0"/>
        <w:jc w:val="both"/>
        <w:rPr>
          <w:b/>
        </w:rPr>
      </w:pPr>
      <w:r w:rsidRPr="009E506B">
        <w:rPr>
          <w:b/>
        </w:rPr>
        <w:t xml:space="preserve">Proposal </w:t>
      </w:r>
      <w:r>
        <w:rPr>
          <w:b/>
        </w:rPr>
        <w:t>3</w:t>
      </w:r>
    </w:p>
    <w:p w14:paraId="71A53F46" w14:textId="77777777" w:rsidR="007739D7" w:rsidRPr="00040FF1" w:rsidRDefault="007739D7" w:rsidP="007739D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040FF1">
        <w:rPr>
          <w:i/>
        </w:rPr>
        <w:t xml:space="preserve">Number of slots is included for TBS determination of mPUSCH spanning multiple slots. </w:t>
      </w:r>
    </w:p>
    <w:p w14:paraId="7269A69E" w14:textId="77777777" w:rsidR="000930CD" w:rsidRDefault="000930CD" w:rsidP="00187D3B">
      <w:pPr>
        <w:jc w:val="both"/>
        <w:rPr>
          <w:lang w:eastAsia="zh-CN"/>
        </w:rPr>
      </w:pPr>
    </w:p>
    <w:p w14:paraId="6A6BFEF1" w14:textId="2C34BF9A" w:rsidR="00C633E7" w:rsidRDefault="00C574D8" w:rsidP="006E554A">
      <w:pPr>
        <w:jc w:val="both"/>
        <w:rPr>
          <w:lang w:eastAsia="zh-CN"/>
        </w:rPr>
      </w:pPr>
      <w:r w:rsidRPr="003F05FC">
        <w:rPr>
          <w:lang w:eastAsia="zh-CN"/>
        </w:rPr>
        <w:t>Further, when mPUSCH is transmitted</w:t>
      </w:r>
      <w:r w:rsidR="003F05FC">
        <w:rPr>
          <w:lang w:eastAsia="zh-CN"/>
        </w:rPr>
        <w:t xml:space="preserve"> with repetition</w:t>
      </w:r>
      <w:r w:rsidRPr="003F05FC">
        <w:rPr>
          <w:lang w:eastAsia="zh-CN"/>
        </w:rPr>
        <w:t xml:space="preserve">, </w:t>
      </w:r>
      <w:r w:rsidR="00B1464B">
        <w:rPr>
          <w:lang w:eastAsia="zh-CN"/>
        </w:rPr>
        <w:t xml:space="preserve">existing </w:t>
      </w:r>
      <w:r w:rsidRPr="003F05FC">
        <w:rPr>
          <w:lang w:eastAsia="zh-CN"/>
        </w:rPr>
        <w:t xml:space="preserve">RV cycling </w:t>
      </w:r>
      <w:r w:rsidR="00AA43EA">
        <w:rPr>
          <w:lang w:eastAsia="zh-CN"/>
        </w:rPr>
        <w:t>pattern</w:t>
      </w:r>
      <w:r w:rsidR="00B1464B">
        <w:rPr>
          <w:lang w:eastAsia="zh-CN"/>
        </w:rPr>
        <w:t xml:space="preserve">, i.e.,  </w:t>
      </w:r>
      <m:oMath>
        <m:r>
          <w:rPr>
            <w:rFonts w:ascii="Cambria Math" w:hAnsi="Cambria Math"/>
            <w:lang w:eastAsia="zh-CN"/>
          </w:rPr>
          <m:t>c=</m:t>
        </m:r>
      </m:oMath>
      <w:r w:rsidR="00AA43EA">
        <w:rPr>
          <w:lang w:eastAsia="zh-CN"/>
        </w:rPr>
        <w:t xml:space="preserve">[0, 2, 3, 1] </w:t>
      </w:r>
      <w:r w:rsidR="004F79B7">
        <w:rPr>
          <w:lang w:eastAsia="zh-CN"/>
        </w:rPr>
        <w:t>can be applied to improve the link level performance</w:t>
      </w:r>
      <w:r w:rsidR="00FB4687">
        <w:rPr>
          <w:lang w:eastAsia="zh-CN"/>
        </w:rPr>
        <w:t xml:space="preserve">. More specifically, </w:t>
      </w:r>
      <w:r w:rsidR="00871E3A">
        <w:rPr>
          <w:lang w:eastAsia="zh-CN"/>
        </w:rPr>
        <w:t xml:space="preserve">the RV </w:t>
      </w:r>
      <w:r w:rsidR="00BC75D2">
        <w:rPr>
          <w:lang w:eastAsia="zh-CN"/>
        </w:rPr>
        <w:t xml:space="preserve">index </w:t>
      </w:r>
      <w:r w:rsidR="00871E3A">
        <w:rPr>
          <w:lang w:eastAsia="zh-CN"/>
        </w:rPr>
        <w:t>for n</w:t>
      </w:r>
      <w:r w:rsidR="00871E3A" w:rsidRPr="00C05C97">
        <w:rPr>
          <w:vertAlign w:val="superscript"/>
          <w:lang w:eastAsia="zh-CN"/>
        </w:rPr>
        <w:t>th</w:t>
      </w:r>
      <w:r w:rsidR="00871E3A">
        <w:rPr>
          <w:lang w:eastAsia="zh-CN"/>
        </w:rPr>
        <w:t xml:space="preserve"> mPUSCH repetition</w:t>
      </w:r>
      <w:r w:rsidR="00BC75D2">
        <w:rPr>
          <w:lang w:eastAsia="zh-CN"/>
        </w:rPr>
        <w:t xml:space="preserve">, </w:t>
      </w:r>
      <m:oMath>
        <m:r>
          <w:rPr>
            <w:rFonts w:ascii="Cambria Math" w:hAnsi="Cambria Math"/>
            <w:lang w:eastAsia="ko-KR"/>
          </w:rPr>
          <m:t>RV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n</m:t>
            </m:r>
          </m:e>
        </m:d>
        <m:r>
          <w:rPr>
            <w:rFonts w:ascii="Cambria Math" w:hAnsi="Cambria Math"/>
            <w:lang w:eastAsia="ko-KR"/>
          </w:rPr>
          <m:t>,</m:t>
        </m:r>
      </m:oMath>
      <w:r w:rsidR="00871E3A">
        <w:rPr>
          <w:lang w:eastAsia="zh-CN"/>
        </w:rPr>
        <w:t xml:space="preserve"> can be determined by</w:t>
      </w:r>
      <w:r w:rsidR="00C05C97">
        <w:rPr>
          <w:lang w:eastAsia="zh-CN"/>
        </w:rPr>
        <w:t xml:space="preserve"> </w:t>
      </w:r>
    </w:p>
    <w:p w14:paraId="0D52C652" w14:textId="53F40371" w:rsidR="00C633E7" w:rsidRDefault="006E554A" w:rsidP="006E554A">
      <w:pPr>
        <w:jc w:val="both"/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RV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</m:d>
          <m:r>
            <w:rPr>
              <w:rFonts w:ascii="Cambria Math" w:hAnsi="Cambria Math"/>
              <w:lang w:eastAsia="ko-KR"/>
            </w:rPr>
            <m:t>=</m:t>
          </m:r>
          <m:r>
            <m:rPr>
              <m:sty m:val="p"/>
            </m:rPr>
            <w:rPr>
              <w:rFonts w:ascii="Cambria Math" w:hAnsi="Cambria Math"/>
              <w:lang w:eastAsia="ko-KR"/>
            </w:rPr>
            <m:t>mod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lang w:eastAsia="ko-KR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</m:d>
              <m:r>
                <w:rPr>
                  <w:rFonts w:ascii="Cambria Math" w:hAnsi="Cambria Math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rv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id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,4</m:t>
              </m:r>
            </m:e>
          </m:d>
        </m:oMath>
      </m:oMathPara>
    </w:p>
    <w:p w14:paraId="200B7C4D" w14:textId="34E43610" w:rsidR="006E554A" w:rsidRPr="006E554A" w:rsidRDefault="00285F52" w:rsidP="006E554A">
      <w:pPr>
        <w:jc w:val="both"/>
        <w:rPr>
          <w:rFonts w:ascii="Cambria Math"/>
          <w:i/>
          <w:lang w:eastAsia="ko-KR"/>
        </w:rPr>
      </w:pPr>
      <w:r>
        <w:rPr>
          <w:lang w:eastAsia="ko-KR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rv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rFonts w:eastAsia="PMingLiU"/>
        </w:rPr>
        <w:t xml:space="preserve">is </w:t>
      </w:r>
      <w:r w:rsidRPr="00A70299">
        <w:rPr>
          <w:rFonts w:eastAsia="PMingLiU"/>
        </w:rPr>
        <w:t xml:space="preserve">indicated by the DCI scheduling the </w:t>
      </w:r>
      <w:r>
        <w:rPr>
          <w:rFonts w:eastAsia="PMingLiU"/>
        </w:rPr>
        <w:t>m</w:t>
      </w:r>
      <w:r w:rsidRPr="00A70299">
        <w:t>PUSCH repetitions</w:t>
      </w:r>
      <w:r w:rsidR="00EF44EA">
        <w:t xml:space="preserve">. </w:t>
      </w:r>
    </w:p>
    <w:p w14:paraId="0F180E5C" w14:textId="6D3E2884" w:rsidR="00296786" w:rsidRPr="009E506B" w:rsidRDefault="00296786" w:rsidP="00296786">
      <w:pPr>
        <w:spacing w:before="240" w:after="0"/>
        <w:jc w:val="both"/>
        <w:rPr>
          <w:b/>
        </w:rPr>
      </w:pPr>
      <w:r w:rsidRPr="009E506B">
        <w:rPr>
          <w:b/>
        </w:rPr>
        <w:t xml:space="preserve">Proposal </w:t>
      </w:r>
      <w:r w:rsidR="00585A7C">
        <w:rPr>
          <w:b/>
        </w:rPr>
        <w:t>4</w:t>
      </w:r>
    </w:p>
    <w:p w14:paraId="28EBA914" w14:textId="39BC5E87" w:rsidR="00296786" w:rsidRPr="00040FF1" w:rsidRDefault="000129AE" w:rsidP="0029678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Existing</w:t>
      </w:r>
      <w:r w:rsidR="00585A7C">
        <w:rPr>
          <w:i/>
        </w:rPr>
        <w:t xml:space="preserve"> RV cycling pattern for PUSCH with repetition is </w:t>
      </w:r>
      <w:r w:rsidR="00330186">
        <w:rPr>
          <w:i/>
        </w:rPr>
        <w:t>reused</w:t>
      </w:r>
      <w:r w:rsidR="00585A7C">
        <w:rPr>
          <w:i/>
        </w:rPr>
        <w:t xml:space="preserve"> for</w:t>
      </w:r>
      <w:r w:rsidR="00296786" w:rsidRPr="00040FF1">
        <w:rPr>
          <w:i/>
        </w:rPr>
        <w:t xml:space="preserve"> mPUSCH </w:t>
      </w:r>
      <w:r w:rsidR="00EF4C5A">
        <w:rPr>
          <w:i/>
        </w:rPr>
        <w:t>with repetition</w:t>
      </w:r>
      <w:r w:rsidR="00296786" w:rsidRPr="00040FF1">
        <w:rPr>
          <w:i/>
        </w:rPr>
        <w:t xml:space="preserve">. </w:t>
      </w:r>
    </w:p>
    <w:p w14:paraId="7ECA8904" w14:textId="77777777" w:rsidR="00C574D8" w:rsidRDefault="00C574D8" w:rsidP="00187D3B">
      <w:pPr>
        <w:jc w:val="both"/>
        <w:rPr>
          <w:lang w:eastAsia="zh-CN"/>
        </w:rPr>
      </w:pPr>
    </w:p>
    <w:p w14:paraId="0C7BBC85" w14:textId="38D875DC" w:rsidR="00F26F6D" w:rsidRPr="00400ECA" w:rsidRDefault="00185C29" w:rsidP="00F26F6D">
      <w:pPr>
        <w:pStyle w:val="Heading2"/>
      </w:pPr>
      <w:r>
        <w:rPr>
          <w:lang w:eastAsia="zh-CN"/>
        </w:rPr>
        <w:t xml:space="preserve"> </w:t>
      </w:r>
      <w:r w:rsidR="00446E5A">
        <w:t xml:space="preserve">Handling overlaps with other UL transmissions </w:t>
      </w:r>
      <w:r w:rsidR="00F26F6D">
        <w:t xml:space="preserve"> </w:t>
      </w:r>
    </w:p>
    <w:p w14:paraId="7243141D" w14:textId="0EB4534E" w:rsidR="00593844" w:rsidRDefault="00F17131" w:rsidP="00187D3B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</w:t>
      </w:r>
      <w:r w:rsidR="00703105">
        <w:rPr>
          <w:lang w:val="en-GB" w:eastAsia="zh-CN"/>
        </w:rPr>
        <w:t>Rel-15</w:t>
      </w:r>
      <w:r>
        <w:rPr>
          <w:lang w:val="en-GB" w:eastAsia="zh-CN"/>
        </w:rPr>
        <w:t>, when</w:t>
      </w:r>
      <w:r w:rsidR="00105E89">
        <w:rPr>
          <w:lang w:val="en-GB" w:eastAsia="zh-CN"/>
        </w:rPr>
        <w:t xml:space="preserve"> a</w:t>
      </w:r>
      <w:r w:rsidR="00790918">
        <w:rPr>
          <w:lang w:val="en-GB" w:eastAsia="zh-CN"/>
        </w:rPr>
        <w:t xml:space="preserve"> </w:t>
      </w:r>
      <w:r w:rsidR="00703105">
        <w:rPr>
          <w:lang w:val="en-GB" w:eastAsia="zh-CN"/>
        </w:rPr>
        <w:t xml:space="preserve">single-slot </w:t>
      </w:r>
      <w:r w:rsidR="00790918">
        <w:rPr>
          <w:lang w:val="en-GB" w:eastAsia="zh-CN"/>
        </w:rPr>
        <w:t xml:space="preserve">PUCCH </w:t>
      </w:r>
      <w:r w:rsidR="00105E89">
        <w:rPr>
          <w:lang w:val="en-GB" w:eastAsia="zh-CN"/>
        </w:rPr>
        <w:t xml:space="preserve">carrying UCI </w:t>
      </w:r>
      <w:r w:rsidR="00790918">
        <w:rPr>
          <w:lang w:val="en-GB" w:eastAsia="zh-CN"/>
        </w:rPr>
        <w:t xml:space="preserve">overlaps with </w:t>
      </w:r>
      <w:r w:rsidR="00105E89">
        <w:rPr>
          <w:lang w:val="en-GB" w:eastAsia="zh-CN"/>
        </w:rPr>
        <w:t xml:space="preserve">a </w:t>
      </w:r>
      <w:r w:rsidR="00703105">
        <w:rPr>
          <w:lang w:val="en-GB" w:eastAsia="zh-CN"/>
        </w:rPr>
        <w:t xml:space="preserve">single-slot PUSCH in time within a slot, </w:t>
      </w:r>
      <w:r w:rsidR="00105E89">
        <w:rPr>
          <w:lang w:val="en-GB" w:eastAsia="zh-CN"/>
        </w:rPr>
        <w:t xml:space="preserve">if the timeline requirement is satisfied, UCI is multiplexed on the single-slot PUSCH and the single-slot PUCCH is dropped. Further, when a single-slot PUCCH overlaps with the multi-slot PUSCH with repetition in time, and if the timeline requirement is satisfied, the single-slot PUCCH is dropped and UCI is multiplexed on the PUSCH in the overlapped slot. </w:t>
      </w:r>
    </w:p>
    <w:p w14:paraId="36EC87E4" w14:textId="67C754EB" w:rsidR="00105E89" w:rsidRDefault="00105E89" w:rsidP="00187D3B">
      <w:pPr>
        <w:jc w:val="both"/>
        <w:rPr>
          <w:lang w:val="en-GB" w:eastAsia="zh-CN"/>
        </w:rPr>
      </w:pPr>
      <w:r>
        <w:rPr>
          <w:lang w:val="en-GB" w:eastAsia="zh-CN"/>
        </w:rPr>
        <w:t xml:space="preserve">When mPUSCH spanning multiple slots overlaps with single-slot PUCCH, </w:t>
      </w:r>
      <w:r w:rsidR="00EB6B52">
        <w:rPr>
          <w:lang w:val="en-GB" w:eastAsia="zh-CN"/>
        </w:rPr>
        <w:t xml:space="preserve">existing mechanisms </w:t>
      </w:r>
      <w:r w:rsidR="00C400A2">
        <w:rPr>
          <w:lang w:val="en-GB" w:eastAsia="zh-CN"/>
        </w:rPr>
        <w:t xml:space="preserve">as defined in NR </w:t>
      </w:r>
      <w:r w:rsidR="00EB6B52">
        <w:rPr>
          <w:lang w:val="en-GB" w:eastAsia="zh-CN"/>
        </w:rPr>
        <w:t xml:space="preserve">may not </w:t>
      </w:r>
      <w:r w:rsidR="00C400A2">
        <w:rPr>
          <w:lang w:val="en-GB" w:eastAsia="zh-CN"/>
        </w:rPr>
        <w:t>be applied</w:t>
      </w:r>
      <w:r w:rsidR="00EB6B52">
        <w:rPr>
          <w:lang w:val="en-GB" w:eastAsia="zh-CN"/>
        </w:rPr>
        <w:t xml:space="preserve">. </w:t>
      </w:r>
      <w:r w:rsidR="00C61791">
        <w:rPr>
          <w:lang w:val="en-GB" w:eastAsia="zh-CN"/>
        </w:rPr>
        <w:fldChar w:fldCharType="begin"/>
      </w:r>
      <w:r w:rsidR="00C61791">
        <w:rPr>
          <w:lang w:val="en-GB" w:eastAsia="zh-CN"/>
        </w:rPr>
        <w:instrText xml:space="preserve"> REF _Ref60850961 \h </w:instrText>
      </w:r>
      <w:r w:rsidR="00C61791">
        <w:rPr>
          <w:lang w:val="en-GB" w:eastAsia="zh-CN"/>
        </w:rPr>
      </w:r>
      <w:r w:rsidR="00C61791">
        <w:rPr>
          <w:lang w:val="en-GB" w:eastAsia="zh-CN"/>
        </w:rPr>
        <w:fldChar w:fldCharType="separate"/>
      </w:r>
      <w:r w:rsidR="00614702">
        <w:t xml:space="preserve">Figure </w:t>
      </w:r>
      <w:r w:rsidR="00614702">
        <w:rPr>
          <w:noProof/>
        </w:rPr>
        <w:t>4</w:t>
      </w:r>
      <w:r w:rsidR="00C61791">
        <w:rPr>
          <w:lang w:val="en-GB" w:eastAsia="zh-CN"/>
        </w:rPr>
        <w:fldChar w:fldCharType="end"/>
      </w:r>
      <w:r w:rsidR="00C61791">
        <w:rPr>
          <w:lang w:val="en-GB" w:eastAsia="zh-CN"/>
        </w:rPr>
        <w:t xml:space="preserve"> illustrates one example of overlapping between mPUSCH spanning 2 slots and single-slot PUCCH. In this example, PUCCH </w:t>
      </w:r>
      <w:r w:rsidR="00BC53D7">
        <w:rPr>
          <w:lang w:val="en-GB" w:eastAsia="zh-CN"/>
        </w:rPr>
        <w:t>and mPUSCH overlap in the 2</w:t>
      </w:r>
      <w:r w:rsidR="00BC53D7" w:rsidRPr="00BC53D7">
        <w:rPr>
          <w:vertAlign w:val="superscript"/>
          <w:lang w:val="en-GB" w:eastAsia="zh-CN"/>
        </w:rPr>
        <w:t>nd</w:t>
      </w:r>
      <w:r w:rsidR="00BC53D7">
        <w:rPr>
          <w:lang w:val="en-GB" w:eastAsia="zh-CN"/>
        </w:rPr>
        <w:t xml:space="preserve"> slot of mPUSCH transmission. If following </w:t>
      </w:r>
      <w:r w:rsidR="008262E2">
        <w:rPr>
          <w:lang w:val="en-GB" w:eastAsia="zh-CN"/>
        </w:rPr>
        <w:t>existing</w:t>
      </w:r>
      <w:r w:rsidR="00BC53D7">
        <w:rPr>
          <w:lang w:val="en-GB" w:eastAsia="zh-CN"/>
        </w:rPr>
        <w:t xml:space="preserve"> mechanism, </w:t>
      </w:r>
      <w:r w:rsidR="00097770">
        <w:rPr>
          <w:lang w:val="en-GB" w:eastAsia="zh-CN"/>
        </w:rPr>
        <w:t>PUCCH is dropped and UCI is multiplexed on the mPUSCH in the 2</w:t>
      </w:r>
      <w:r w:rsidR="00097770" w:rsidRPr="00097770">
        <w:rPr>
          <w:vertAlign w:val="superscript"/>
          <w:lang w:val="en-GB" w:eastAsia="zh-CN"/>
        </w:rPr>
        <w:t>nd</w:t>
      </w:r>
      <w:r w:rsidR="00097770">
        <w:rPr>
          <w:lang w:val="en-GB" w:eastAsia="zh-CN"/>
        </w:rPr>
        <w:t xml:space="preserve"> slot. This </w:t>
      </w:r>
      <w:r w:rsidR="00EF2522">
        <w:rPr>
          <w:lang w:val="en-GB" w:eastAsia="zh-CN"/>
        </w:rPr>
        <w:t xml:space="preserve">may not be desirable as </w:t>
      </w:r>
      <w:r w:rsidR="00D438DF">
        <w:rPr>
          <w:lang w:val="en-GB" w:eastAsia="zh-CN"/>
        </w:rPr>
        <w:t xml:space="preserve">UE may need to </w:t>
      </w:r>
      <w:r w:rsidR="00652B51">
        <w:rPr>
          <w:lang w:val="en-GB" w:eastAsia="zh-CN"/>
        </w:rPr>
        <w:t>calculate the amount of REs for UCI and UL-SCH based on the total number of symbols for mPUSCH transmission</w:t>
      </w:r>
      <w:r w:rsidR="004C08D7">
        <w:rPr>
          <w:lang w:val="en-GB" w:eastAsia="zh-CN"/>
        </w:rPr>
        <w:t xml:space="preserve">. In this case, UCI </w:t>
      </w:r>
      <w:r w:rsidR="00411BAB">
        <w:rPr>
          <w:lang w:val="en-GB" w:eastAsia="zh-CN"/>
        </w:rPr>
        <w:t>cannot</w:t>
      </w:r>
      <w:r w:rsidR="004C08D7">
        <w:rPr>
          <w:lang w:val="en-GB" w:eastAsia="zh-CN"/>
        </w:rPr>
        <w:t xml:space="preserve"> be simply mapped to the 2</w:t>
      </w:r>
      <w:r w:rsidR="004C08D7" w:rsidRPr="004C08D7">
        <w:rPr>
          <w:vertAlign w:val="superscript"/>
          <w:lang w:val="en-GB" w:eastAsia="zh-CN"/>
        </w:rPr>
        <w:t>nd</w:t>
      </w:r>
      <w:r w:rsidR="004C08D7">
        <w:rPr>
          <w:lang w:val="en-GB" w:eastAsia="zh-CN"/>
        </w:rPr>
        <w:t xml:space="preserve"> slot of mPUSCH transmission. </w:t>
      </w:r>
    </w:p>
    <w:p w14:paraId="7FD4B9AE" w14:textId="2838CF5D" w:rsidR="00FD290A" w:rsidRDefault="00707302" w:rsidP="00FD290A">
      <w:pPr>
        <w:keepNext/>
        <w:jc w:val="center"/>
      </w:pPr>
      <w:r w:rsidRPr="00707302">
        <w:rPr>
          <w:noProof/>
        </w:rPr>
        <w:drawing>
          <wp:inline distT="0" distB="0" distL="0" distR="0" wp14:anchorId="2677D9EF" wp14:editId="4358DAAE">
            <wp:extent cx="2680335" cy="1254694"/>
            <wp:effectExtent l="0" t="0" r="5715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91181" cy="1259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07BD8" w14:textId="2331D489" w:rsidR="00343216" w:rsidRDefault="00FD290A" w:rsidP="00C235AE">
      <w:pPr>
        <w:pStyle w:val="Caption"/>
        <w:spacing w:after="300"/>
        <w:jc w:val="center"/>
        <w:rPr>
          <w:lang w:val="en-GB" w:eastAsia="zh-CN"/>
        </w:rPr>
      </w:pPr>
      <w:bookmarkStart w:id="6" w:name="_Ref60850961"/>
      <w:r>
        <w:t xml:space="preserve">Figure </w:t>
      </w:r>
      <w:fldSimple w:instr=" SEQ Figure \* ARABIC ">
        <w:r w:rsidR="00614702">
          <w:rPr>
            <w:noProof/>
          </w:rPr>
          <w:t>4</w:t>
        </w:r>
      </w:fldSimple>
      <w:bookmarkEnd w:id="6"/>
      <w:r>
        <w:t xml:space="preserve">. </w:t>
      </w:r>
      <w:r w:rsidR="00E84B94">
        <w:t xml:space="preserve">Overlapping </w:t>
      </w:r>
      <w:r w:rsidR="00C61791">
        <w:t>between</w:t>
      </w:r>
      <w:r w:rsidR="00E84B94">
        <w:t xml:space="preserve"> </w:t>
      </w:r>
      <w:r>
        <w:t>mPUSCH</w:t>
      </w:r>
      <w:r w:rsidR="00E84B94">
        <w:t xml:space="preserve"> and single-slot PUCCH</w:t>
      </w:r>
    </w:p>
    <w:p w14:paraId="2329BDA9" w14:textId="171E5AE2" w:rsidR="002F7F28" w:rsidRDefault="004B04D4" w:rsidP="00633CA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To handle overlapping between mPUSCH and PUCCH, </w:t>
      </w:r>
      <w:r w:rsidR="00C235AE">
        <w:rPr>
          <w:lang w:val="en-GB" w:eastAsia="zh-CN"/>
        </w:rPr>
        <w:t xml:space="preserve">one approach is </w:t>
      </w:r>
      <w:r w:rsidR="00CD2920">
        <w:rPr>
          <w:lang w:val="en-GB" w:eastAsia="zh-CN"/>
        </w:rPr>
        <w:t xml:space="preserve">to </w:t>
      </w:r>
      <w:r w:rsidR="00633CA2">
        <w:rPr>
          <w:lang w:val="en-GB" w:eastAsia="zh-CN"/>
        </w:rPr>
        <w:t xml:space="preserve">allow UCI to be multiplexed on mPUSCH, where the amount of REs allocated for UCI and UL-SCH is determined based on the total number of symbols for mPUSCH transmission. </w:t>
      </w:r>
      <w:r w:rsidR="00D0248E">
        <w:rPr>
          <w:lang w:val="en-GB" w:eastAsia="zh-CN"/>
        </w:rPr>
        <w:t xml:space="preserve">Depending on the </w:t>
      </w:r>
      <w:r w:rsidR="00533D41">
        <w:rPr>
          <w:lang w:val="en-GB" w:eastAsia="zh-CN"/>
        </w:rPr>
        <w:t xml:space="preserve">beta offset and UCI payload size, </w:t>
      </w:r>
      <w:r w:rsidR="0069240A">
        <w:rPr>
          <w:lang w:val="en-GB" w:eastAsia="zh-CN"/>
        </w:rPr>
        <w:t xml:space="preserve">however, UCI on mPUSCH may span more than one slots, which may not be </w:t>
      </w:r>
      <w:r w:rsidR="00AE6412">
        <w:rPr>
          <w:lang w:val="en-GB" w:eastAsia="zh-CN"/>
        </w:rPr>
        <w:t>appropriate</w:t>
      </w:r>
      <w:r w:rsidR="0069240A">
        <w:rPr>
          <w:lang w:val="en-GB" w:eastAsia="zh-CN"/>
        </w:rPr>
        <w:t xml:space="preserve"> </w:t>
      </w:r>
      <w:r w:rsidR="0060544C">
        <w:rPr>
          <w:lang w:val="en-GB" w:eastAsia="zh-CN"/>
        </w:rPr>
        <w:t>in terms of</w:t>
      </w:r>
      <w:r w:rsidR="0069240A">
        <w:rPr>
          <w:lang w:val="en-GB" w:eastAsia="zh-CN"/>
        </w:rPr>
        <w:t xml:space="preserve"> decoding latency and complexity</w:t>
      </w:r>
      <w:r w:rsidR="00B70286">
        <w:rPr>
          <w:lang w:val="en-GB" w:eastAsia="zh-CN"/>
        </w:rPr>
        <w:t xml:space="preserve">, especially for the case when mPUSCH is allocated in non-consecutive slots. </w:t>
      </w:r>
    </w:p>
    <w:p w14:paraId="1F705175" w14:textId="00428323" w:rsidR="009F4442" w:rsidRDefault="002F7F28" w:rsidP="00633CA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Another option is not to allow UCI to be multiplexed on mPUSCH. </w:t>
      </w:r>
      <w:r w:rsidR="00E40A7E">
        <w:rPr>
          <w:lang w:val="en-GB" w:eastAsia="zh-CN"/>
        </w:rPr>
        <w:t>In particular, if the timeline requirement is satisfied,</w:t>
      </w:r>
      <w:r w:rsidR="00904580">
        <w:rPr>
          <w:lang w:val="en-GB" w:eastAsia="zh-CN"/>
        </w:rPr>
        <w:t xml:space="preserve"> the whole mPUSCH transmission can be cancelled</w:t>
      </w:r>
      <w:r w:rsidR="00027BDC">
        <w:rPr>
          <w:lang w:val="en-GB" w:eastAsia="zh-CN"/>
        </w:rPr>
        <w:t xml:space="preserve"> and PUCCH is transmitted on the overlapped slots. </w:t>
      </w:r>
      <w:r w:rsidR="0051137F">
        <w:rPr>
          <w:lang w:val="en-GB" w:eastAsia="zh-CN"/>
        </w:rPr>
        <w:t>Note that t</w:t>
      </w:r>
      <w:r w:rsidR="00027BDC">
        <w:rPr>
          <w:lang w:val="en-GB" w:eastAsia="zh-CN"/>
        </w:rPr>
        <w:t xml:space="preserve">his simple </w:t>
      </w:r>
      <w:r w:rsidR="00027BDC">
        <w:rPr>
          <w:lang w:val="en-GB" w:eastAsia="zh-CN"/>
        </w:rPr>
        <w:lastRenderedPageBreak/>
        <w:t xml:space="preserve">mechanism can minimize the specification impact and simplify implementation effort. </w:t>
      </w:r>
      <w:r w:rsidR="00857697">
        <w:rPr>
          <w:lang w:val="en-GB" w:eastAsia="zh-CN"/>
        </w:rPr>
        <w:t xml:space="preserve">Hence, in our view, it may be </w:t>
      </w:r>
      <w:r w:rsidR="001359F9">
        <w:rPr>
          <w:lang w:val="en-GB" w:eastAsia="zh-CN"/>
        </w:rPr>
        <w:t xml:space="preserve">more </w:t>
      </w:r>
      <w:r w:rsidR="00857697">
        <w:rPr>
          <w:lang w:val="en-GB" w:eastAsia="zh-CN"/>
        </w:rPr>
        <w:t xml:space="preserve">desirable to only transmit the PUCCH in the overlapped slot and cancel the whole mPUSCH transmission in case when mPUSCH overlaps with PUCCH. </w:t>
      </w:r>
      <w:r w:rsidR="00DB501A">
        <w:rPr>
          <w:lang w:val="en-GB" w:eastAsia="zh-CN"/>
        </w:rPr>
        <w:t xml:space="preserve"> </w:t>
      </w:r>
      <w:r w:rsidR="00CD2920">
        <w:rPr>
          <w:lang w:val="en-GB" w:eastAsia="zh-CN"/>
        </w:rPr>
        <w:t xml:space="preserve"> </w:t>
      </w:r>
    </w:p>
    <w:p w14:paraId="14E78230" w14:textId="6B053798" w:rsidR="00353896" w:rsidRPr="009E506B" w:rsidRDefault="00353896" w:rsidP="00353896">
      <w:pPr>
        <w:spacing w:before="240" w:after="0"/>
        <w:jc w:val="both"/>
        <w:rPr>
          <w:b/>
        </w:rPr>
      </w:pPr>
      <w:r w:rsidRPr="009E506B">
        <w:rPr>
          <w:b/>
        </w:rPr>
        <w:t xml:space="preserve">Proposal </w:t>
      </w:r>
      <w:r>
        <w:rPr>
          <w:b/>
        </w:rPr>
        <w:t>5</w:t>
      </w:r>
    </w:p>
    <w:p w14:paraId="107A1A6C" w14:textId="0ED38D28" w:rsidR="00353896" w:rsidRPr="00040FF1" w:rsidRDefault="00353896" w:rsidP="0035389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When mPUSCH overlaps with PUCCH in time, if the timeline requirement is satisfied, the whole mPUSCH transmission is cancelled and the PUCCH is transmitted in the overlapped slot</w:t>
      </w:r>
      <w:r w:rsidR="000B3AA8">
        <w:rPr>
          <w:i/>
        </w:rPr>
        <w:t>s</w:t>
      </w:r>
      <w:r>
        <w:rPr>
          <w:i/>
        </w:rPr>
        <w:t xml:space="preserve">.  </w:t>
      </w:r>
      <w:r w:rsidRPr="00040FF1">
        <w:rPr>
          <w:i/>
        </w:rPr>
        <w:t xml:space="preserve"> </w:t>
      </w:r>
    </w:p>
    <w:p w14:paraId="0A2A6D43" w14:textId="7C4F85F1" w:rsidR="00923DB9" w:rsidRDefault="00923DB9" w:rsidP="00923DB9">
      <w:pPr>
        <w:jc w:val="both"/>
        <w:rPr>
          <w:lang w:eastAsia="zh-CN"/>
        </w:rPr>
      </w:pPr>
    </w:p>
    <w:p w14:paraId="11D2616B" w14:textId="6A0221CE" w:rsidR="00353896" w:rsidRDefault="00356D99" w:rsidP="00CD6672">
      <w:pPr>
        <w:jc w:val="both"/>
        <w:rPr>
          <w:lang w:eastAsia="zh-CN"/>
        </w:rPr>
      </w:pPr>
      <w:r>
        <w:rPr>
          <w:lang w:eastAsia="zh-CN"/>
        </w:rPr>
        <w:t xml:space="preserve">In Rel-16, </w:t>
      </w:r>
      <w:r w:rsidR="00CD6672">
        <w:rPr>
          <w:lang w:eastAsia="zh-CN"/>
        </w:rPr>
        <w:t>two</w:t>
      </w:r>
      <w:r w:rsidR="000F76FE">
        <w:rPr>
          <w:lang w:eastAsia="zh-CN"/>
        </w:rPr>
        <w:t>-</w:t>
      </w:r>
      <w:r w:rsidR="00CD6672">
        <w:rPr>
          <w:lang w:eastAsia="zh-CN"/>
        </w:rPr>
        <w:t xml:space="preserve">level </w:t>
      </w:r>
      <w:r>
        <w:rPr>
          <w:lang w:eastAsia="zh-CN"/>
        </w:rPr>
        <w:t>priority indication for PUSCH</w:t>
      </w:r>
      <w:r w:rsidR="00CD6672">
        <w:rPr>
          <w:lang w:eastAsia="zh-CN"/>
        </w:rPr>
        <w:t xml:space="preserve"> and PUCCH</w:t>
      </w:r>
      <w:r>
        <w:rPr>
          <w:lang w:eastAsia="zh-CN"/>
        </w:rPr>
        <w:t xml:space="preserve"> was introduced </w:t>
      </w:r>
      <w:r w:rsidR="000F76FE">
        <w:rPr>
          <w:lang w:eastAsia="zh-CN"/>
        </w:rPr>
        <w:t xml:space="preserve">in order </w:t>
      </w:r>
      <w:r w:rsidR="00AA1370">
        <w:rPr>
          <w:lang w:eastAsia="zh-CN"/>
        </w:rPr>
        <w:t xml:space="preserve">to </w:t>
      </w:r>
      <w:r w:rsidR="00DA7055">
        <w:rPr>
          <w:lang w:eastAsia="zh-CN"/>
        </w:rPr>
        <w:t xml:space="preserve">differentiate different types of services, e.g., URLLC and eMBB. Further, </w:t>
      </w:r>
      <w:r w:rsidR="00CD6672">
        <w:rPr>
          <w:lang w:eastAsia="zh-CN"/>
        </w:rPr>
        <w:t>if a high-priority UL transmission overlaps with a low-priority UL transmission, UE drops the low-priority UL transmission</w:t>
      </w:r>
      <w:r w:rsidR="00320910">
        <w:rPr>
          <w:lang w:eastAsia="zh-CN"/>
        </w:rPr>
        <w:t xml:space="preserve"> under timeline constraint. </w:t>
      </w:r>
      <w:r w:rsidR="00B96200">
        <w:rPr>
          <w:lang w:eastAsia="zh-CN"/>
        </w:rPr>
        <w:t>G</w:t>
      </w:r>
      <w:r w:rsidR="00320910">
        <w:rPr>
          <w:lang w:eastAsia="zh-CN"/>
        </w:rPr>
        <w:t>iven the fact that mPUSCH spanning multiple slots is mainly targeted for coverage enhancement</w:t>
      </w:r>
      <w:r w:rsidR="00D31376">
        <w:rPr>
          <w:lang w:eastAsia="zh-CN"/>
        </w:rPr>
        <w:t xml:space="preserve"> rather than low latency application</w:t>
      </w:r>
      <w:r w:rsidR="00320910">
        <w:rPr>
          <w:lang w:eastAsia="zh-CN"/>
        </w:rPr>
        <w:t xml:space="preserve">, </w:t>
      </w:r>
      <w:r w:rsidR="00D31376">
        <w:rPr>
          <w:lang w:eastAsia="zh-CN"/>
        </w:rPr>
        <w:t>it is more reasonable to treat mPUSCH transmission with low priority</w:t>
      </w:r>
      <w:r w:rsidR="0087613B">
        <w:rPr>
          <w:lang w:eastAsia="zh-CN"/>
        </w:rPr>
        <w:t xml:space="preserve">. </w:t>
      </w:r>
    </w:p>
    <w:p w14:paraId="5C7B14F0" w14:textId="39075003" w:rsidR="003418D2" w:rsidRPr="009E506B" w:rsidRDefault="003418D2" w:rsidP="003418D2">
      <w:pPr>
        <w:spacing w:before="240" w:after="0"/>
        <w:jc w:val="both"/>
        <w:rPr>
          <w:b/>
        </w:rPr>
      </w:pPr>
      <w:r w:rsidRPr="009E506B">
        <w:rPr>
          <w:b/>
        </w:rPr>
        <w:t xml:space="preserve">Proposal </w:t>
      </w:r>
      <w:r w:rsidR="000F76FE">
        <w:rPr>
          <w:b/>
        </w:rPr>
        <w:t>6</w:t>
      </w:r>
    </w:p>
    <w:p w14:paraId="78DF189F" w14:textId="42236DA0" w:rsidR="003418D2" w:rsidRPr="00040FF1" w:rsidRDefault="000F76FE" w:rsidP="003418D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mPUSCH is </w:t>
      </w:r>
      <w:r w:rsidR="000339E8">
        <w:rPr>
          <w:i/>
        </w:rPr>
        <w:t>treated</w:t>
      </w:r>
      <w:r w:rsidR="007A5B7B">
        <w:rPr>
          <w:i/>
        </w:rPr>
        <w:t xml:space="preserve"> </w:t>
      </w:r>
      <w:r w:rsidR="007F0995">
        <w:rPr>
          <w:i/>
        </w:rPr>
        <w:t>as</w:t>
      </w:r>
      <w:r w:rsidR="007A5B7B">
        <w:rPr>
          <w:i/>
        </w:rPr>
        <w:t xml:space="preserve"> low priority uplink transmission</w:t>
      </w:r>
      <w:r w:rsidR="003418D2">
        <w:rPr>
          <w:i/>
        </w:rPr>
        <w:t xml:space="preserve">.  </w:t>
      </w:r>
      <w:r w:rsidR="003418D2" w:rsidRPr="00040FF1">
        <w:rPr>
          <w:i/>
        </w:rPr>
        <w:t xml:space="preserve"> </w:t>
      </w:r>
    </w:p>
    <w:p w14:paraId="69D1F751" w14:textId="77777777" w:rsidR="00C078E3" w:rsidRPr="00703105" w:rsidRDefault="00C078E3" w:rsidP="00187D3B">
      <w:pPr>
        <w:jc w:val="both"/>
        <w:rPr>
          <w:lang w:val="en-GB" w:eastAsia="zh-CN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7" w:name="_Ref52481833"/>
      <w:r w:rsidRPr="00443753">
        <w:rPr>
          <w:lang w:val="en-US"/>
        </w:rPr>
        <w:t>Conclusions</w:t>
      </w:r>
      <w:bookmarkEnd w:id="7"/>
    </w:p>
    <w:p w14:paraId="4B787C32" w14:textId="72BE0B59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2061AF" w:rsidRPr="001F45B3">
        <w:rPr>
          <w:lang w:eastAsia="zh-CN"/>
        </w:rPr>
        <w:t xml:space="preserve">discussed </w:t>
      </w:r>
      <w:r w:rsidR="003B56C9" w:rsidRPr="00D402BB">
        <w:rPr>
          <w:lang w:eastAsia="zh-CN"/>
        </w:rPr>
        <w:t>TB processing over multi-slot PUSCH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 xml:space="preserve">Further, we summarize the </w:t>
      </w:r>
      <w:r w:rsidR="00EC16AD" w:rsidRPr="001F45B3">
        <w:t xml:space="preserve">observations and </w:t>
      </w:r>
      <w:r w:rsidR="00B16C5A" w:rsidRPr="001F45B3">
        <w:t>proposals as follows:</w:t>
      </w:r>
    </w:p>
    <w:p w14:paraId="2E970C47" w14:textId="77777777" w:rsidR="00B613C4" w:rsidRPr="00275AED" w:rsidRDefault="00B613C4" w:rsidP="00B613C4">
      <w:pPr>
        <w:spacing w:before="240" w:after="0"/>
        <w:jc w:val="both"/>
        <w:rPr>
          <w:b/>
        </w:rPr>
      </w:pPr>
      <w:r w:rsidRPr="00B77606">
        <w:rPr>
          <w:b/>
        </w:rPr>
        <w:t>Observation 1</w:t>
      </w:r>
    </w:p>
    <w:p w14:paraId="73BEBA29" w14:textId="77777777" w:rsidR="00B613C4" w:rsidRDefault="00B613C4" w:rsidP="00B613C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F</w:t>
      </w:r>
      <w:r w:rsidRPr="006C6D0E">
        <w:rPr>
          <w:i/>
        </w:rPr>
        <w:t>or mPUSCH spanning 4 slots, inter-slot frequency hopping with inter-slot bunding and joint channel estimation can provide ~2.9dB performance gain compared to single slot transmission at ~2% rBLER.</w:t>
      </w:r>
    </w:p>
    <w:p w14:paraId="33748401" w14:textId="77777777" w:rsidR="00451AA2" w:rsidRPr="00275AED" w:rsidRDefault="00451AA2" w:rsidP="00451AA2">
      <w:pPr>
        <w:spacing w:before="240" w:after="0"/>
        <w:jc w:val="both"/>
        <w:rPr>
          <w:b/>
        </w:rPr>
      </w:pPr>
      <w:r w:rsidRPr="00B77606">
        <w:rPr>
          <w:b/>
        </w:rPr>
        <w:t>Proposal 1</w:t>
      </w:r>
    </w:p>
    <w:p w14:paraId="17F8F388" w14:textId="5EF7764C" w:rsidR="00451AA2" w:rsidRDefault="00451AA2" w:rsidP="00451AA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Same time domain resource allocation is applied </w:t>
      </w:r>
      <w:r w:rsidR="00BF34EB">
        <w:rPr>
          <w:i/>
        </w:rPr>
        <w:t xml:space="preserve">to </w:t>
      </w:r>
      <w:r>
        <w:rPr>
          <w:i/>
        </w:rPr>
        <w:t>each slot for mPUSCH transmission</w:t>
      </w:r>
      <w:r w:rsidRPr="00FD2C64">
        <w:rPr>
          <w:i/>
        </w:rPr>
        <w:t>.</w:t>
      </w:r>
    </w:p>
    <w:p w14:paraId="44A361BA" w14:textId="77777777" w:rsidR="00451AA2" w:rsidRDefault="00451AA2" w:rsidP="00451AA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mPUSCH is transmitted on the basis of available UL slots.</w:t>
      </w:r>
    </w:p>
    <w:p w14:paraId="4AE8F4B0" w14:textId="77777777" w:rsidR="00451AA2" w:rsidRPr="00FD2C64" w:rsidRDefault="00451AA2" w:rsidP="00451AA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SLIV for each slot, number of slots for an mPUSCH repetition, and number of repetitions can be configured as part of TDRA for mPUSCH transmission. </w:t>
      </w:r>
    </w:p>
    <w:p w14:paraId="2FD4785F" w14:textId="77777777" w:rsidR="00EB44D5" w:rsidRPr="00275AED" w:rsidRDefault="00EB44D5" w:rsidP="00EB44D5">
      <w:pPr>
        <w:spacing w:before="240" w:after="0"/>
        <w:jc w:val="both"/>
        <w:rPr>
          <w:b/>
        </w:rPr>
      </w:pPr>
      <w:r w:rsidRPr="00B77606">
        <w:rPr>
          <w:b/>
        </w:rPr>
        <w:t xml:space="preserve">Proposal </w:t>
      </w:r>
      <w:r>
        <w:rPr>
          <w:b/>
        </w:rPr>
        <w:t>2</w:t>
      </w:r>
    </w:p>
    <w:p w14:paraId="051A9EEB" w14:textId="77777777" w:rsidR="00EB44D5" w:rsidRDefault="00EB44D5" w:rsidP="00EB44D5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For mPUSCH without repetition, inter-slot frequency hopping with inter-slot bundling is supported.</w:t>
      </w:r>
    </w:p>
    <w:p w14:paraId="694F5F02" w14:textId="77777777" w:rsidR="00EB44D5" w:rsidRDefault="00EB44D5" w:rsidP="00EB44D5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For mPUSCH with repetition, inter-slot and inter-repetition frequency hopping are supported.</w:t>
      </w:r>
    </w:p>
    <w:p w14:paraId="625D368C" w14:textId="77777777" w:rsidR="001547FB" w:rsidRPr="009E506B" w:rsidRDefault="001547FB" w:rsidP="001547FB">
      <w:pPr>
        <w:spacing w:before="240" w:after="0"/>
        <w:jc w:val="both"/>
        <w:rPr>
          <w:b/>
        </w:rPr>
      </w:pPr>
      <w:r w:rsidRPr="009E506B">
        <w:rPr>
          <w:b/>
        </w:rPr>
        <w:t xml:space="preserve">Proposal </w:t>
      </w:r>
      <w:r>
        <w:rPr>
          <w:b/>
        </w:rPr>
        <w:t>3</w:t>
      </w:r>
    </w:p>
    <w:p w14:paraId="2D02813C" w14:textId="77777777" w:rsidR="001547FB" w:rsidRPr="00040FF1" w:rsidRDefault="001547FB" w:rsidP="001547F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040FF1">
        <w:rPr>
          <w:i/>
        </w:rPr>
        <w:t xml:space="preserve">Number of slots is included for TBS determination of mPUSCH spanning multiple slots. </w:t>
      </w:r>
    </w:p>
    <w:p w14:paraId="32E9DE2C" w14:textId="77777777" w:rsidR="001547FB" w:rsidRPr="009E506B" w:rsidRDefault="001547FB" w:rsidP="001547FB">
      <w:pPr>
        <w:spacing w:before="240" w:after="0"/>
        <w:jc w:val="both"/>
        <w:rPr>
          <w:b/>
        </w:rPr>
      </w:pPr>
      <w:r w:rsidRPr="009E506B">
        <w:rPr>
          <w:b/>
        </w:rPr>
        <w:t xml:space="preserve">Proposal </w:t>
      </w:r>
      <w:r>
        <w:rPr>
          <w:b/>
        </w:rPr>
        <w:t>4</w:t>
      </w:r>
    </w:p>
    <w:p w14:paraId="50FD13C7" w14:textId="77777777" w:rsidR="001547FB" w:rsidRPr="00040FF1" w:rsidRDefault="001547FB" w:rsidP="001547F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Existing RV cycling pattern for PUSCH with repetition is reused for</w:t>
      </w:r>
      <w:r w:rsidRPr="00040FF1">
        <w:rPr>
          <w:i/>
        </w:rPr>
        <w:t xml:space="preserve"> mPUSCH </w:t>
      </w:r>
      <w:r>
        <w:rPr>
          <w:i/>
        </w:rPr>
        <w:t>with repetition</w:t>
      </w:r>
      <w:r w:rsidRPr="00040FF1">
        <w:rPr>
          <w:i/>
        </w:rPr>
        <w:t xml:space="preserve">. </w:t>
      </w:r>
    </w:p>
    <w:p w14:paraId="3264D6DF" w14:textId="77777777" w:rsidR="008A597C" w:rsidRPr="009E506B" w:rsidRDefault="008A597C" w:rsidP="008A597C">
      <w:pPr>
        <w:spacing w:before="240" w:after="0"/>
        <w:jc w:val="both"/>
        <w:rPr>
          <w:b/>
        </w:rPr>
      </w:pPr>
      <w:r w:rsidRPr="009E506B">
        <w:rPr>
          <w:b/>
        </w:rPr>
        <w:t xml:space="preserve">Proposal </w:t>
      </w:r>
      <w:r>
        <w:rPr>
          <w:b/>
        </w:rPr>
        <w:t>5</w:t>
      </w:r>
    </w:p>
    <w:p w14:paraId="6193EBB2" w14:textId="77777777" w:rsidR="008A597C" w:rsidRPr="00040FF1" w:rsidRDefault="008A597C" w:rsidP="008A597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When mPUSCH overlaps with PUCCH in time, if the timeline requirement is satisfied, the whole mPUSCH transmission is cancelled and the PUCCH is transmitted in the overlapped slots.  </w:t>
      </w:r>
      <w:r w:rsidRPr="00040FF1">
        <w:rPr>
          <w:i/>
        </w:rPr>
        <w:t xml:space="preserve"> </w:t>
      </w:r>
    </w:p>
    <w:p w14:paraId="7E8B592D" w14:textId="77777777" w:rsidR="00F55E71" w:rsidRPr="009E506B" w:rsidRDefault="00F55E71" w:rsidP="00F55E71">
      <w:pPr>
        <w:spacing w:before="240" w:after="0"/>
        <w:jc w:val="both"/>
        <w:rPr>
          <w:b/>
        </w:rPr>
      </w:pPr>
      <w:r w:rsidRPr="009E506B">
        <w:rPr>
          <w:b/>
        </w:rPr>
        <w:t xml:space="preserve">Proposal </w:t>
      </w:r>
      <w:r>
        <w:rPr>
          <w:b/>
        </w:rPr>
        <w:t>6</w:t>
      </w:r>
    </w:p>
    <w:p w14:paraId="42E90C0F" w14:textId="6A8C1121" w:rsidR="00F55E71" w:rsidRPr="00040FF1" w:rsidRDefault="00F55E71" w:rsidP="00F55E71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mPUSCH is </w:t>
      </w:r>
      <w:r w:rsidR="000339E8">
        <w:rPr>
          <w:i/>
        </w:rPr>
        <w:t>treated</w:t>
      </w:r>
      <w:r>
        <w:rPr>
          <w:i/>
        </w:rPr>
        <w:t xml:space="preserve"> as low priority uplink transmission.  </w:t>
      </w:r>
      <w:r w:rsidRPr="00040FF1">
        <w:rPr>
          <w:i/>
        </w:rPr>
        <w:t xml:space="preserve"> </w:t>
      </w: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lastRenderedPageBreak/>
        <w:t>References</w:t>
      </w:r>
    </w:p>
    <w:p w14:paraId="40AB1E12" w14:textId="3691D265" w:rsidR="00801C29" w:rsidRDefault="0064024E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8" w:name="_Ref60045850"/>
      <w:bookmarkStart w:id="9" w:name="_Ref47206669"/>
      <w:bookmarkStart w:id="10" w:name="_Ref30840956"/>
      <w:bookmarkStart w:id="11" w:name="_Ref20730972"/>
      <w:bookmarkStart w:id="12" w:name="_Ref16193927"/>
      <w:bookmarkStart w:id="13" w:name="_Ref6926730"/>
      <w:bookmarkStart w:id="14" w:name="_Ref7107393"/>
      <w:bookmarkStart w:id="15" w:name="_Ref521318726"/>
      <w:bookmarkStart w:id="16" w:name="_Ref524340861"/>
      <w:bookmarkStart w:id="17" w:name="_Ref510774888"/>
      <w:bookmarkStart w:id="18" w:name="_Ref3884257"/>
      <w:r w:rsidRPr="0064024E">
        <w:rPr>
          <w:lang w:eastAsia="zh-CN"/>
        </w:rPr>
        <w:t>RP-202928</w:t>
      </w:r>
      <w:r>
        <w:rPr>
          <w:lang w:eastAsia="zh-CN"/>
        </w:rPr>
        <w:t>, “</w:t>
      </w:r>
      <w:r w:rsidR="009D1C2C" w:rsidRPr="009D1C2C">
        <w:rPr>
          <w:lang w:eastAsia="zh-CN"/>
        </w:rPr>
        <w:t>New WID on NR coverage enhancements</w:t>
      </w:r>
      <w:r>
        <w:rPr>
          <w:lang w:eastAsia="zh-CN"/>
        </w:rPr>
        <w:t>”</w:t>
      </w:r>
      <w:r w:rsidR="009D1C2C">
        <w:rPr>
          <w:lang w:eastAsia="zh-CN"/>
        </w:rPr>
        <w:t xml:space="preserve">, </w:t>
      </w:r>
      <w:r w:rsidR="00B703B9" w:rsidRPr="00B703B9">
        <w:rPr>
          <w:lang w:eastAsia="zh-CN"/>
        </w:rPr>
        <w:t>China Telecom</w:t>
      </w:r>
      <w:r w:rsidR="00462CB4">
        <w:rPr>
          <w:lang w:eastAsia="zh-CN"/>
        </w:rPr>
        <w:t>, e-Meeting, December 2020</w:t>
      </w:r>
      <w:bookmarkEnd w:id="8"/>
    </w:p>
    <w:p w14:paraId="6425C07F" w14:textId="1D8CECDB" w:rsidR="0041693B" w:rsidRPr="00F91353" w:rsidRDefault="00620E45" w:rsidP="0041693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9" w:name="_Ref46943670"/>
      <w:bookmarkStart w:id="20" w:name="_Ref60047306"/>
      <w:bookmarkStart w:id="21" w:name="_Ref46943742"/>
      <w:bookmarkEnd w:id="9"/>
      <w:bookmarkEnd w:id="10"/>
      <w:r w:rsidRPr="00620E45">
        <w:rPr>
          <w:lang w:eastAsia="zh-CN"/>
        </w:rPr>
        <w:t>R1-2100665</w:t>
      </w:r>
      <w:r w:rsidR="0041693B" w:rsidRPr="00F91353">
        <w:rPr>
          <w:lang w:eastAsia="zh-CN"/>
        </w:rPr>
        <w:t>, “</w:t>
      </w:r>
      <w:r w:rsidR="00D86B70" w:rsidRPr="00D86B70">
        <w:rPr>
          <w:lang w:eastAsia="zh-CN"/>
        </w:rPr>
        <w:t>Enhancements on PUSCH repetition type A</w:t>
      </w:r>
      <w:r w:rsidR="0041693B" w:rsidRPr="00F91353">
        <w:rPr>
          <w:lang w:eastAsia="zh-CN"/>
        </w:rPr>
        <w:t xml:space="preserve">”, Intel Corporation, e-Meeting, </w:t>
      </w:r>
      <w:r w:rsidR="00966564">
        <w:rPr>
          <w:lang w:eastAsia="zh-CN"/>
        </w:rPr>
        <w:t>January</w:t>
      </w:r>
      <w:r w:rsidR="0041693B" w:rsidRPr="00F91353">
        <w:rPr>
          <w:lang w:eastAsia="zh-CN"/>
        </w:rPr>
        <w:t xml:space="preserve"> 202</w:t>
      </w:r>
      <w:bookmarkEnd w:id="19"/>
      <w:r w:rsidR="00966564">
        <w:rPr>
          <w:lang w:eastAsia="zh-CN"/>
        </w:rPr>
        <w:t>1</w:t>
      </w:r>
      <w:bookmarkEnd w:id="20"/>
    </w:p>
    <w:p w14:paraId="0ECC4C40" w14:textId="2D2E9B61" w:rsidR="00E660EF" w:rsidRPr="00F91353" w:rsidRDefault="00874A26" w:rsidP="00E660EF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2" w:name="_Ref53422855"/>
      <w:bookmarkStart w:id="23" w:name="_Ref60047327"/>
      <w:bookmarkStart w:id="24" w:name="_Ref47206736"/>
      <w:bookmarkEnd w:id="21"/>
      <w:r w:rsidRPr="00874A26">
        <w:rPr>
          <w:lang w:eastAsia="zh-CN"/>
        </w:rPr>
        <w:t>R1-2100667</w:t>
      </w:r>
      <w:r w:rsidR="00E660EF" w:rsidRPr="00F91353">
        <w:rPr>
          <w:lang w:eastAsia="zh-CN"/>
        </w:rPr>
        <w:t>, “</w:t>
      </w:r>
      <w:r w:rsidR="00143B6A" w:rsidRPr="00143B6A">
        <w:rPr>
          <w:lang w:eastAsia="zh-CN"/>
        </w:rPr>
        <w:t>Discussion on joint channel estimation for PUSCH</w:t>
      </w:r>
      <w:r w:rsidR="00E660EF" w:rsidRPr="00F91353">
        <w:rPr>
          <w:lang w:eastAsia="zh-CN"/>
        </w:rPr>
        <w:t xml:space="preserve">”, Intel Corporation, e-Meeting, </w:t>
      </w:r>
      <w:bookmarkEnd w:id="22"/>
      <w:r w:rsidR="00966564">
        <w:rPr>
          <w:lang w:eastAsia="zh-CN"/>
        </w:rPr>
        <w:t>January</w:t>
      </w:r>
      <w:r w:rsidR="00966564" w:rsidRPr="00F91353">
        <w:rPr>
          <w:lang w:eastAsia="zh-CN"/>
        </w:rPr>
        <w:t xml:space="preserve"> 202</w:t>
      </w:r>
      <w:r w:rsidR="00966564">
        <w:rPr>
          <w:lang w:eastAsia="zh-CN"/>
        </w:rPr>
        <w:t>1</w:t>
      </w:r>
      <w:bookmarkEnd w:id="23"/>
    </w:p>
    <w:p w14:paraId="624F92B3" w14:textId="00E995EE" w:rsidR="006D7E64" w:rsidRDefault="00482B9A" w:rsidP="006D7E64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5" w:name="_Ref53422862"/>
      <w:bookmarkStart w:id="26" w:name="_Ref60047330"/>
      <w:bookmarkStart w:id="27" w:name="_Ref47080459"/>
      <w:bookmarkEnd w:id="24"/>
      <w:r w:rsidRPr="00482B9A">
        <w:rPr>
          <w:lang w:eastAsia="zh-CN"/>
        </w:rPr>
        <w:t>R1-2100668</w:t>
      </w:r>
      <w:r w:rsidR="006D7E64" w:rsidRPr="00F91353">
        <w:rPr>
          <w:lang w:eastAsia="zh-CN"/>
        </w:rPr>
        <w:t>, “</w:t>
      </w:r>
      <w:r w:rsidR="00201F55" w:rsidRPr="00201F55">
        <w:rPr>
          <w:lang w:eastAsia="zh-CN"/>
        </w:rPr>
        <w:t>Discussion on PUCCH enhancements</w:t>
      </w:r>
      <w:r w:rsidR="006D7E64" w:rsidRPr="00F91353">
        <w:rPr>
          <w:lang w:eastAsia="zh-CN"/>
        </w:rPr>
        <w:t xml:space="preserve">”, Intel Corporation, e-Meeting, </w:t>
      </w:r>
      <w:bookmarkEnd w:id="25"/>
      <w:r w:rsidR="00966564">
        <w:rPr>
          <w:lang w:eastAsia="zh-CN"/>
        </w:rPr>
        <w:t>January</w:t>
      </w:r>
      <w:r w:rsidR="00966564" w:rsidRPr="00F91353">
        <w:rPr>
          <w:lang w:eastAsia="zh-CN"/>
        </w:rPr>
        <w:t xml:space="preserve"> 202</w:t>
      </w:r>
      <w:r w:rsidR="00966564">
        <w:rPr>
          <w:lang w:eastAsia="zh-CN"/>
        </w:rPr>
        <w:t>1</w:t>
      </w:r>
      <w:bookmarkEnd w:id="26"/>
    </w:p>
    <w:p w14:paraId="25A520E1" w14:textId="053C9CD7" w:rsidR="00243564" w:rsidRPr="00F91353" w:rsidRDefault="00243564" w:rsidP="006D7E64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8" w:name="_Ref60315927"/>
      <w:r w:rsidRPr="00243564">
        <w:rPr>
          <w:lang w:eastAsia="zh-CN"/>
        </w:rPr>
        <w:t>TR 38.830, V0.2.0, “Study on NR coverage enhancements”.</w:t>
      </w:r>
      <w:bookmarkEnd w:id="28"/>
    </w:p>
    <w:bookmarkEnd w:id="27"/>
    <w:p w14:paraId="4F25ABC2" w14:textId="77777777" w:rsidR="00225525" w:rsidRPr="00DE413A" w:rsidRDefault="00225525" w:rsidP="00BD73E5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highlight w:val="yellow"/>
          <w:lang w:eastAsia="zh-CN"/>
        </w:rPr>
      </w:pPr>
    </w:p>
    <w:p w14:paraId="581ADE4E" w14:textId="6394E455" w:rsidR="00506CC4" w:rsidRPr="00672F3E" w:rsidRDefault="00506CC4" w:rsidP="00402FC4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highlight w:val="yellow"/>
          <w:lang w:eastAsia="zh-CN"/>
        </w:rPr>
      </w:pPr>
    </w:p>
    <w:p w14:paraId="09AD4ACA" w14:textId="77777777" w:rsidR="00506CC4" w:rsidRDefault="00506CC4" w:rsidP="00506CC4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070FA051" w14:textId="14D6223E" w:rsidR="00A84DB5" w:rsidRDefault="00A84DB5" w:rsidP="00A84DB5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sectPr w:rsidR="00A84DB5" w:rsidSect="006721B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96F6B" w14:textId="77777777" w:rsidR="00012FFD" w:rsidRDefault="00012FFD">
      <w:r>
        <w:separator/>
      </w:r>
    </w:p>
  </w:endnote>
  <w:endnote w:type="continuationSeparator" w:id="0">
    <w:p w14:paraId="4C9AC3A3" w14:textId="77777777" w:rsidR="00012FFD" w:rsidRDefault="00012FFD">
      <w:r>
        <w:continuationSeparator/>
      </w:r>
    </w:p>
  </w:endnote>
  <w:endnote w:type="continuationNotice" w:id="1">
    <w:p w14:paraId="63AF3B7D" w14:textId="77777777" w:rsidR="00012FFD" w:rsidRDefault="00012F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EAF7" w14:textId="77777777" w:rsidR="00012FFD" w:rsidRDefault="00012FF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012FFD" w:rsidRDefault="00012FF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D8B7A" w14:textId="77777777" w:rsidR="00012FFD" w:rsidRDefault="00012FF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FB457" w14:textId="77777777" w:rsidR="00012FFD" w:rsidRDefault="00012F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ECE7E" w14:textId="77777777" w:rsidR="00012FFD" w:rsidRDefault="00012FFD">
      <w:r>
        <w:separator/>
      </w:r>
    </w:p>
  </w:footnote>
  <w:footnote w:type="continuationSeparator" w:id="0">
    <w:p w14:paraId="46FF6924" w14:textId="77777777" w:rsidR="00012FFD" w:rsidRDefault="00012FFD">
      <w:r>
        <w:continuationSeparator/>
      </w:r>
    </w:p>
  </w:footnote>
  <w:footnote w:type="continuationNotice" w:id="1">
    <w:p w14:paraId="4E7FFB1C" w14:textId="77777777" w:rsidR="00012FFD" w:rsidRDefault="00012F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39958" w14:textId="77777777" w:rsidR="00012FFD" w:rsidRDefault="00012F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28419" w14:textId="77777777" w:rsidR="00012FFD" w:rsidRDefault="00012F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C0C45" w14:textId="77777777" w:rsidR="00012FFD" w:rsidRDefault="00012F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D56D9"/>
    <w:multiLevelType w:val="multilevel"/>
    <w:tmpl w:val="2A38355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2A7DD9"/>
    <w:multiLevelType w:val="hybridMultilevel"/>
    <w:tmpl w:val="8CFE8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50C520">
      <w:start w:val="1"/>
      <w:numFmt w:val="bullet"/>
      <w:lvlText w:val="o"/>
      <w:lvlJc w:val="left"/>
      <w:pPr>
        <w:ind w:left="720" w:hanging="288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B5B4E"/>
    <w:multiLevelType w:val="hybridMultilevel"/>
    <w:tmpl w:val="2E2A68CA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7B853D4"/>
    <w:multiLevelType w:val="hybridMultilevel"/>
    <w:tmpl w:val="60F4EA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9F36828"/>
    <w:multiLevelType w:val="hybridMultilevel"/>
    <w:tmpl w:val="056A305C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FC6E06"/>
    <w:multiLevelType w:val="hybridMultilevel"/>
    <w:tmpl w:val="510C9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C20495"/>
    <w:multiLevelType w:val="hybridMultilevel"/>
    <w:tmpl w:val="D568A6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16E60BD"/>
    <w:multiLevelType w:val="hybridMultilevel"/>
    <w:tmpl w:val="DEB6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EC5B3A">
      <w:start w:val="1"/>
      <w:numFmt w:val="bullet"/>
      <w:lvlText w:val="o"/>
      <w:lvlJc w:val="left"/>
      <w:pPr>
        <w:ind w:left="864" w:hanging="432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E64138"/>
    <w:multiLevelType w:val="hybridMultilevel"/>
    <w:tmpl w:val="78B41A72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61DFB"/>
    <w:multiLevelType w:val="hybridMultilevel"/>
    <w:tmpl w:val="9A343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047BB"/>
    <w:multiLevelType w:val="hybridMultilevel"/>
    <w:tmpl w:val="35B25B4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7" w15:restartNumberingAfterBreak="0">
    <w:nsid w:val="2D275BAB"/>
    <w:multiLevelType w:val="hybridMultilevel"/>
    <w:tmpl w:val="4462D2B6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DD7DFF"/>
    <w:multiLevelType w:val="hybridMultilevel"/>
    <w:tmpl w:val="E4E27292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D406F8"/>
    <w:multiLevelType w:val="hybridMultilevel"/>
    <w:tmpl w:val="EAA2E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15984"/>
    <w:multiLevelType w:val="hybridMultilevel"/>
    <w:tmpl w:val="1688A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60E0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17B8D"/>
    <w:multiLevelType w:val="hybridMultilevel"/>
    <w:tmpl w:val="641E64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3" w15:restartNumberingAfterBreak="0">
    <w:nsid w:val="4C075F78"/>
    <w:multiLevelType w:val="hybridMultilevel"/>
    <w:tmpl w:val="876A980C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DF91516"/>
    <w:multiLevelType w:val="hybridMultilevel"/>
    <w:tmpl w:val="480A13C8"/>
    <w:lvl w:ilvl="0" w:tplc="AA109E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8E538A"/>
    <w:multiLevelType w:val="hybridMultilevel"/>
    <w:tmpl w:val="511893D4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3D7B15"/>
    <w:multiLevelType w:val="hybridMultilevel"/>
    <w:tmpl w:val="554225D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BB6C72"/>
    <w:multiLevelType w:val="hybridMultilevel"/>
    <w:tmpl w:val="4F3048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29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40A26"/>
    <w:multiLevelType w:val="hybridMultilevel"/>
    <w:tmpl w:val="F8AC6AB2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E47613"/>
    <w:multiLevelType w:val="hybridMultilevel"/>
    <w:tmpl w:val="234A4F46"/>
    <w:lvl w:ilvl="0" w:tplc="86AE2A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55D78"/>
    <w:multiLevelType w:val="hybridMultilevel"/>
    <w:tmpl w:val="2506BB9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58E4AB1"/>
    <w:multiLevelType w:val="hybridMultilevel"/>
    <w:tmpl w:val="359E67F8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749B0"/>
    <w:multiLevelType w:val="hybridMultilevel"/>
    <w:tmpl w:val="94F4CB5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846720"/>
    <w:multiLevelType w:val="hybridMultilevel"/>
    <w:tmpl w:val="A6C8F4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E73E45"/>
    <w:multiLevelType w:val="hybridMultilevel"/>
    <w:tmpl w:val="E6060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30431B"/>
    <w:multiLevelType w:val="hybridMultilevel"/>
    <w:tmpl w:val="4BA4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60E0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B41BA4">
      <w:start w:val="4"/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  <w:strike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7F6888"/>
    <w:multiLevelType w:val="hybridMultilevel"/>
    <w:tmpl w:val="CC626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BC5FF0">
      <w:start w:val="1"/>
      <w:numFmt w:val="bullet"/>
      <w:lvlText w:val="o"/>
      <w:lvlJc w:val="left"/>
      <w:pPr>
        <w:ind w:left="720" w:hanging="288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4B535D"/>
    <w:multiLevelType w:val="hybridMultilevel"/>
    <w:tmpl w:val="B24476EA"/>
    <w:lvl w:ilvl="0" w:tplc="E78EE88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78EA46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6ED0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CC42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820A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9816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E28E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D2DC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207F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D242AF7"/>
    <w:multiLevelType w:val="hybridMultilevel"/>
    <w:tmpl w:val="7D242AF7"/>
    <w:lvl w:ilvl="0" w:tplc="1D6038E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6614712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6BE6E0A0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71C3B72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124AF52C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24262CA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96CEFBA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79C2C4E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39F82CFA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FA70635"/>
    <w:multiLevelType w:val="hybridMultilevel"/>
    <w:tmpl w:val="A5541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22"/>
  </w:num>
  <w:num w:numId="3">
    <w:abstractNumId w:val="4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19"/>
  </w:num>
  <w:num w:numId="7">
    <w:abstractNumId w:val="32"/>
  </w:num>
  <w:num w:numId="8">
    <w:abstractNumId w:val="14"/>
  </w:num>
  <w:num w:numId="9">
    <w:abstractNumId w:val="1"/>
  </w:num>
  <w:num w:numId="10">
    <w:abstractNumId w:val="29"/>
  </w:num>
  <w:num w:numId="11">
    <w:abstractNumId w:val="31"/>
  </w:num>
  <w:num w:numId="12">
    <w:abstractNumId w:val="37"/>
  </w:num>
  <w:num w:numId="13">
    <w:abstractNumId w:val="39"/>
  </w:num>
  <w:num w:numId="14">
    <w:abstractNumId w:val="11"/>
  </w:num>
  <w:num w:numId="15">
    <w:abstractNumId w:val="35"/>
  </w:num>
  <w:num w:numId="16">
    <w:abstractNumId w:val="18"/>
  </w:num>
  <w:num w:numId="17">
    <w:abstractNumId w:val="4"/>
  </w:num>
  <w:num w:numId="18">
    <w:abstractNumId w:val="6"/>
  </w:num>
  <w:num w:numId="19">
    <w:abstractNumId w:val="24"/>
  </w:num>
  <w:num w:numId="20">
    <w:abstractNumId w:val="17"/>
  </w:num>
  <w:num w:numId="21">
    <w:abstractNumId w:val="8"/>
  </w:num>
  <w:num w:numId="22">
    <w:abstractNumId w:val="15"/>
  </w:num>
  <w:num w:numId="23">
    <w:abstractNumId w:val="26"/>
  </w:num>
  <w:num w:numId="24">
    <w:abstractNumId w:val="45"/>
  </w:num>
  <w:num w:numId="25">
    <w:abstractNumId w:val="36"/>
  </w:num>
  <w:num w:numId="26">
    <w:abstractNumId w:val="44"/>
  </w:num>
  <w:num w:numId="27">
    <w:abstractNumId w:val="5"/>
  </w:num>
  <w:num w:numId="28">
    <w:abstractNumId w:val="34"/>
  </w:num>
  <w:num w:numId="29">
    <w:abstractNumId w:val="23"/>
  </w:num>
  <w:num w:numId="30">
    <w:abstractNumId w:val="21"/>
  </w:num>
  <w:num w:numId="31">
    <w:abstractNumId w:val="27"/>
  </w:num>
  <w:num w:numId="32">
    <w:abstractNumId w:val="33"/>
  </w:num>
  <w:num w:numId="33">
    <w:abstractNumId w:val="30"/>
  </w:num>
  <w:num w:numId="34">
    <w:abstractNumId w:val="25"/>
  </w:num>
  <w:num w:numId="35">
    <w:abstractNumId w:val="2"/>
  </w:num>
  <w:num w:numId="36">
    <w:abstractNumId w:val="42"/>
  </w:num>
  <w:num w:numId="37">
    <w:abstractNumId w:val="9"/>
  </w:num>
  <w:num w:numId="38">
    <w:abstractNumId w:val="38"/>
  </w:num>
  <w:num w:numId="39">
    <w:abstractNumId w:val="10"/>
  </w:num>
  <w:num w:numId="40">
    <w:abstractNumId w:val="13"/>
  </w:num>
  <w:num w:numId="41">
    <w:abstractNumId w:val="7"/>
  </w:num>
  <w:num w:numId="42">
    <w:abstractNumId w:val="41"/>
  </w:num>
  <w:num w:numId="43">
    <w:abstractNumId w:val="3"/>
  </w:num>
  <w:num w:numId="44">
    <w:abstractNumId w:val="20"/>
  </w:num>
  <w:num w:numId="45">
    <w:abstractNumId w:val="4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ECA"/>
    <w:rsid w:val="00000F2A"/>
    <w:rsid w:val="000011A9"/>
    <w:rsid w:val="000012ED"/>
    <w:rsid w:val="000018BB"/>
    <w:rsid w:val="00001AD4"/>
    <w:rsid w:val="00001F84"/>
    <w:rsid w:val="00001FC3"/>
    <w:rsid w:val="00002375"/>
    <w:rsid w:val="00002459"/>
    <w:rsid w:val="000026BA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605B"/>
    <w:rsid w:val="00006780"/>
    <w:rsid w:val="00006870"/>
    <w:rsid w:val="0000691C"/>
    <w:rsid w:val="00006C7A"/>
    <w:rsid w:val="000072BD"/>
    <w:rsid w:val="00007309"/>
    <w:rsid w:val="000074A9"/>
    <w:rsid w:val="000074F2"/>
    <w:rsid w:val="0000759D"/>
    <w:rsid w:val="0000792C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F10"/>
    <w:rsid w:val="00011F40"/>
    <w:rsid w:val="00012014"/>
    <w:rsid w:val="0001208A"/>
    <w:rsid w:val="000124D1"/>
    <w:rsid w:val="0001273E"/>
    <w:rsid w:val="0001282B"/>
    <w:rsid w:val="000129AE"/>
    <w:rsid w:val="00012A11"/>
    <w:rsid w:val="00012D90"/>
    <w:rsid w:val="00012FFD"/>
    <w:rsid w:val="0001321B"/>
    <w:rsid w:val="00013587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BCB"/>
    <w:rsid w:val="00015F43"/>
    <w:rsid w:val="000162B2"/>
    <w:rsid w:val="0001686C"/>
    <w:rsid w:val="00016A24"/>
    <w:rsid w:val="00016BD7"/>
    <w:rsid w:val="00016DCE"/>
    <w:rsid w:val="00016F62"/>
    <w:rsid w:val="00017000"/>
    <w:rsid w:val="00017171"/>
    <w:rsid w:val="0001729B"/>
    <w:rsid w:val="00017309"/>
    <w:rsid w:val="00017AC6"/>
    <w:rsid w:val="00017EF4"/>
    <w:rsid w:val="00017F71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6C4"/>
    <w:rsid w:val="000228C4"/>
    <w:rsid w:val="000229E4"/>
    <w:rsid w:val="00022DD0"/>
    <w:rsid w:val="00023435"/>
    <w:rsid w:val="00023547"/>
    <w:rsid w:val="00023A25"/>
    <w:rsid w:val="00023C29"/>
    <w:rsid w:val="00023CA4"/>
    <w:rsid w:val="000241B2"/>
    <w:rsid w:val="000245C8"/>
    <w:rsid w:val="000248D8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BDC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F3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9E8"/>
    <w:rsid w:val="00033A55"/>
    <w:rsid w:val="00033AE8"/>
    <w:rsid w:val="00033C1B"/>
    <w:rsid w:val="00033E5C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8AE"/>
    <w:rsid w:val="00035CA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118"/>
    <w:rsid w:val="000377E3"/>
    <w:rsid w:val="00037910"/>
    <w:rsid w:val="00037A21"/>
    <w:rsid w:val="00037F3F"/>
    <w:rsid w:val="000401C5"/>
    <w:rsid w:val="00040316"/>
    <w:rsid w:val="000404F2"/>
    <w:rsid w:val="00040B0D"/>
    <w:rsid w:val="00040B7C"/>
    <w:rsid w:val="00040F7A"/>
    <w:rsid w:val="00040FF1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304B"/>
    <w:rsid w:val="000430CF"/>
    <w:rsid w:val="000433A8"/>
    <w:rsid w:val="00043703"/>
    <w:rsid w:val="000439AF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47BEE"/>
    <w:rsid w:val="00050152"/>
    <w:rsid w:val="0005055B"/>
    <w:rsid w:val="000505E0"/>
    <w:rsid w:val="0005094F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A47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97"/>
    <w:rsid w:val="0005651C"/>
    <w:rsid w:val="0005684B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46D"/>
    <w:rsid w:val="00061ACF"/>
    <w:rsid w:val="00061E34"/>
    <w:rsid w:val="0006216C"/>
    <w:rsid w:val="000621A9"/>
    <w:rsid w:val="000625CF"/>
    <w:rsid w:val="0006263A"/>
    <w:rsid w:val="0006291D"/>
    <w:rsid w:val="00062EF3"/>
    <w:rsid w:val="00062F95"/>
    <w:rsid w:val="0006308B"/>
    <w:rsid w:val="00063485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D64"/>
    <w:rsid w:val="00065F84"/>
    <w:rsid w:val="00066346"/>
    <w:rsid w:val="000667D1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43B"/>
    <w:rsid w:val="00070522"/>
    <w:rsid w:val="0007055F"/>
    <w:rsid w:val="00070FC5"/>
    <w:rsid w:val="00070FD0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AB4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852"/>
    <w:rsid w:val="00074BF5"/>
    <w:rsid w:val="00074C31"/>
    <w:rsid w:val="000752CD"/>
    <w:rsid w:val="000755A6"/>
    <w:rsid w:val="000755A8"/>
    <w:rsid w:val="00075680"/>
    <w:rsid w:val="0007590A"/>
    <w:rsid w:val="00075999"/>
    <w:rsid w:val="00075E9B"/>
    <w:rsid w:val="00076590"/>
    <w:rsid w:val="00076903"/>
    <w:rsid w:val="00076C52"/>
    <w:rsid w:val="00076CF4"/>
    <w:rsid w:val="00076FD2"/>
    <w:rsid w:val="00077421"/>
    <w:rsid w:val="00077579"/>
    <w:rsid w:val="00080477"/>
    <w:rsid w:val="000805B2"/>
    <w:rsid w:val="00080786"/>
    <w:rsid w:val="00080B5D"/>
    <w:rsid w:val="00080D74"/>
    <w:rsid w:val="000812A2"/>
    <w:rsid w:val="00081457"/>
    <w:rsid w:val="000819A2"/>
    <w:rsid w:val="00081B40"/>
    <w:rsid w:val="00081CDB"/>
    <w:rsid w:val="00081FCA"/>
    <w:rsid w:val="00082152"/>
    <w:rsid w:val="0008221F"/>
    <w:rsid w:val="00082311"/>
    <w:rsid w:val="00082607"/>
    <w:rsid w:val="000826FF"/>
    <w:rsid w:val="000827D8"/>
    <w:rsid w:val="00082A3C"/>
    <w:rsid w:val="00082A42"/>
    <w:rsid w:val="00082A49"/>
    <w:rsid w:val="00082E14"/>
    <w:rsid w:val="00083205"/>
    <w:rsid w:val="00083322"/>
    <w:rsid w:val="00083788"/>
    <w:rsid w:val="00083ABF"/>
    <w:rsid w:val="00083C28"/>
    <w:rsid w:val="00084255"/>
    <w:rsid w:val="000842E8"/>
    <w:rsid w:val="000844CD"/>
    <w:rsid w:val="000845CA"/>
    <w:rsid w:val="00084A27"/>
    <w:rsid w:val="00084D2E"/>
    <w:rsid w:val="00085239"/>
    <w:rsid w:val="00085860"/>
    <w:rsid w:val="00085A20"/>
    <w:rsid w:val="00085C0E"/>
    <w:rsid w:val="00085E75"/>
    <w:rsid w:val="000862BA"/>
    <w:rsid w:val="00086B50"/>
    <w:rsid w:val="00086C4D"/>
    <w:rsid w:val="00086CF2"/>
    <w:rsid w:val="00086D50"/>
    <w:rsid w:val="0008731C"/>
    <w:rsid w:val="0008760B"/>
    <w:rsid w:val="00087881"/>
    <w:rsid w:val="00087BAB"/>
    <w:rsid w:val="00087CD9"/>
    <w:rsid w:val="00087DBB"/>
    <w:rsid w:val="00087E29"/>
    <w:rsid w:val="00087F91"/>
    <w:rsid w:val="00090573"/>
    <w:rsid w:val="00090586"/>
    <w:rsid w:val="000906E3"/>
    <w:rsid w:val="00091606"/>
    <w:rsid w:val="00091714"/>
    <w:rsid w:val="0009176C"/>
    <w:rsid w:val="0009176E"/>
    <w:rsid w:val="00091AF2"/>
    <w:rsid w:val="00091D0A"/>
    <w:rsid w:val="000921E3"/>
    <w:rsid w:val="00092334"/>
    <w:rsid w:val="00092455"/>
    <w:rsid w:val="000924C4"/>
    <w:rsid w:val="000924E0"/>
    <w:rsid w:val="00092792"/>
    <w:rsid w:val="0009286A"/>
    <w:rsid w:val="000928BE"/>
    <w:rsid w:val="00093097"/>
    <w:rsid w:val="000930CD"/>
    <w:rsid w:val="000931C3"/>
    <w:rsid w:val="000937DA"/>
    <w:rsid w:val="000937FA"/>
    <w:rsid w:val="0009399E"/>
    <w:rsid w:val="0009437A"/>
    <w:rsid w:val="000945FC"/>
    <w:rsid w:val="000947B7"/>
    <w:rsid w:val="000949A9"/>
    <w:rsid w:val="00094AF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770"/>
    <w:rsid w:val="00097939"/>
    <w:rsid w:val="000979DA"/>
    <w:rsid w:val="000979F0"/>
    <w:rsid w:val="00097AE8"/>
    <w:rsid w:val="00097BFB"/>
    <w:rsid w:val="000A02DC"/>
    <w:rsid w:val="000A031E"/>
    <w:rsid w:val="000A0702"/>
    <w:rsid w:val="000A070B"/>
    <w:rsid w:val="000A0CA1"/>
    <w:rsid w:val="000A0E99"/>
    <w:rsid w:val="000A131D"/>
    <w:rsid w:val="000A1AD3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6C"/>
    <w:rsid w:val="000A2CC9"/>
    <w:rsid w:val="000A2CF9"/>
    <w:rsid w:val="000A2D70"/>
    <w:rsid w:val="000A2F43"/>
    <w:rsid w:val="000A33FC"/>
    <w:rsid w:val="000A33FE"/>
    <w:rsid w:val="000A3685"/>
    <w:rsid w:val="000A36CA"/>
    <w:rsid w:val="000A3A3A"/>
    <w:rsid w:val="000A3ACB"/>
    <w:rsid w:val="000A403E"/>
    <w:rsid w:val="000A4492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1D1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06C"/>
    <w:rsid w:val="000B32CA"/>
    <w:rsid w:val="000B32D4"/>
    <w:rsid w:val="000B3489"/>
    <w:rsid w:val="000B36FF"/>
    <w:rsid w:val="000B38DA"/>
    <w:rsid w:val="000B3AA8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BDF"/>
    <w:rsid w:val="000B71B6"/>
    <w:rsid w:val="000B7387"/>
    <w:rsid w:val="000B76BB"/>
    <w:rsid w:val="000B78AF"/>
    <w:rsid w:val="000B7D5E"/>
    <w:rsid w:val="000C0680"/>
    <w:rsid w:val="000C09A5"/>
    <w:rsid w:val="000C0E39"/>
    <w:rsid w:val="000C133A"/>
    <w:rsid w:val="000C134E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35D"/>
    <w:rsid w:val="000C33D0"/>
    <w:rsid w:val="000C33E4"/>
    <w:rsid w:val="000C361B"/>
    <w:rsid w:val="000C361E"/>
    <w:rsid w:val="000C3745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9A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D2"/>
    <w:rsid w:val="000D6730"/>
    <w:rsid w:val="000D6757"/>
    <w:rsid w:val="000D697E"/>
    <w:rsid w:val="000D6DCE"/>
    <w:rsid w:val="000D6E96"/>
    <w:rsid w:val="000D7268"/>
    <w:rsid w:val="000D742E"/>
    <w:rsid w:val="000D75CC"/>
    <w:rsid w:val="000D7607"/>
    <w:rsid w:val="000D7631"/>
    <w:rsid w:val="000D7783"/>
    <w:rsid w:val="000D7C7C"/>
    <w:rsid w:val="000D7FF4"/>
    <w:rsid w:val="000E011D"/>
    <w:rsid w:val="000E03D4"/>
    <w:rsid w:val="000E052F"/>
    <w:rsid w:val="000E064A"/>
    <w:rsid w:val="000E0940"/>
    <w:rsid w:val="000E123F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2FD6"/>
    <w:rsid w:val="000E3075"/>
    <w:rsid w:val="000E3358"/>
    <w:rsid w:val="000E33FC"/>
    <w:rsid w:val="000E35DD"/>
    <w:rsid w:val="000E38ED"/>
    <w:rsid w:val="000E39AD"/>
    <w:rsid w:val="000E3EB6"/>
    <w:rsid w:val="000E3EF0"/>
    <w:rsid w:val="000E3F84"/>
    <w:rsid w:val="000E4182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7E"/>
    <w:rsid w:val="000E7535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9B4"/>
    <w:rsid w:val="000F1B0F"/>
    <w:rsid w:val="000F1CF3"/>
    <w:rsid w:val="000F203A"/>
    <w:rsid w:val="000F20CD"/>
    <w:rsid w:val="000F21A9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61C4"/>
    <w:rsid w:val="000F6646"/>
    <w:rsid w:val="000F67A2"/>
    <w:rsid w:val="000F6881"/>
    <w:rsid w:val="000F6C32"/>
    <w:rsid w:val="000F6C66"/>
    <w:rsid w:val="000F6D77"/>
    <w:rsid w:val="000F70C7"/>
    <w:rsid w:val="000F71A3"/>
    <w:rsid w:val="000F769B"/>
    <w:rsid w:val="000F76FE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BA8"/>
    <w:rsid w:val="00101489"/>
    <w:rsid w:val="00101513"/>
    <w:rsid w:val="00101A0E"/>
    <w:rsid w:val="00101ACE"/>
    <w:rsid w:val="00101BF7"/>
    <w:rsid w:val="00102147"/>
    <w:rsid w:val="00102557"/>
    <w:rsid w:val="00102C68"/>
    <w:rsid w:val="00102D2E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5E89"/>
    <w:rsid w:val="00105EAF"/>
    <w:rsid w:val="001062D1"/>
    <w:rsid w:val="0010660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CC7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24B2"/>
    <w:rsid w:val="001124C3"/>
    <w:rsid w:val="00112A47"/>
    <w:rsid w:val="00112A64"/>
    <w:rsid w:val="00112ABF"/>
    <w:rsid w:val="00112B8F"/>
    <w:rsid w:val="00112D41"/>
    <w:rsid w:val="00112F02"/>
    <w:rsid w:val="0011338B"/>
    <w:rsid w:val="0011343C"/>
    <w:rsid w:val="001134DA"/>
    <w:rsid w:val="00113517"/>
    <w:rsid w:val="001137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957"/>
    <w:rsid w:val="00117AA7"/>
    <w:rsid w:val="00117B90"/>
    <w:rsid w:val="00117F5C"/>
    <w:rsid w:val="001200BF"/>
    <w:rsid w:val="0012019C"/>
    <w:rsid w:val="001203DB"/>
    <w:rsid w:val="00120579"/>
    <w:rsid w:val="0012065B"/>
    <w:rsid w:val="0012079F"/>
    <w:rsid w:val="001207F3"/>
    <w:rsid w:val="00120A4F"/>
    <w:rsid w:val="00120BAB"/>
    <w:rsid w:val="00120FF0"/>
    <w:rsid w:val="00121897"/>
    <w:rsid w:val="00121E4C"/>
    <w:rsid w:val="00121F5D"/>
    <w:rsid w:val="00122015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2AA"/>
    <w:rsid w:val="001274AC"/>
    <w:rsid w:val="001275E6"/>
    <w:rsid w:val="0012784F"/>
    <w:rsid w:val="001278DC"/>
    <w:rsid w:val="00127C38"/>
    <w:rsid w:val="00127DE2"/>
    <w:rsid w:val="00127F28"/>
    <w:rsid w:val="001301E5"/>
    <w:rsid w:val="00130607"/>
    <w:rsid w:val="0013066A"/>
    <w:rsid w:val="00130714"/>
    <w:rsid w:val="00130953"/>
    <w:rsid w:val="00130DD8"/>
    <w:rsid w:val="00130F6C"/>
    <w:rsid w:val="0013109C"/>
    <w:rsid w:val="00131683"/>
    <w:rsid w:val="0013192F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5D5"/>
    <w:rsid w:val="00134686"/>
    <w:rsid w:val="00134E73"/>
    <w:rsid w:val="00135015"/>
    <w:rsid w:val="00135095"/>
    <w:rsid w:val="001352A6"/>
    <w:rsid w:val="001352C5"/>
    <w:rsid w:val="0013581C"/>
    <w:rsid w:val="00135829"/>
    <w:rsid w:val="001358A7"/>
    <w:rsid w:val="001358F4"/>
    <w:rsid w:val="001359F9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A7"/>
    <w:rsid w:val="00137480"/>
    <w:rsid w:val="00137637"/>
    <w:rsid w:val="001376F7"/>
    <w:rsid w:val="00137A97"/>
    <w:rsid w:val="00137BE2"/>
    <w:rsid w:val="00140118"/>
    <w:rsid w:val="00140608"/>
    <w:rsid w:val="0014067D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66D"/>
    <w:rsid w:val="00142E42"/>
    <w:rsid w:val="001431CE"/>
    <w:rsid w:val="001433C9"/>
    <w:rsid w:val="001435F2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91B"/>
    <w:rsid w:val="00144B3F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52F"/>
    <w:rsid w:val="001469BF"/>
    <w:rsid w:val="00146AE8"/>
    <w:rsid w:val="00146BC8"/>
    <w:rsid w:val="00146D35"/>
    <w:rsid w:val="0014706A"/>
    <w:rsid w:val="001476DE"/>
    <w:rsid w:val="001479AB"/>
    <w:rsid w:val="00147D65"/>
    <w:rsid w:val="00147D91"/>
    <w:rsid w:val="00147E23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7FB"/>
    <w:rsid w:val="001548BD"/>
    <w:rsid w:val="00154B50"/>
    <w:rsid w:val="00154BC4"/>
    <w:rsid w:val="00154E4C"/>
    <w:rsid w:val="00154F8C"/>
    <w:rsid w:val="00155219"/>
    <w:rsid w:val="00155698"/>
    <w:rsid w:val="00155917"/>
    <w:rsid w:val="00155A10"/>
    <w:rsid w:val="00155F7A"/>
    <w:rsid w:val="00156260"/>
    <w:rsid w:val="0015650F"/>
    <w:rsid w:val="001565E1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D3"/>
    <w:rsid w:val="001615D8"/>
    <w:rsid w:val="001618A3"/>
    <w:rsid w:val="00161BEA"/>
    <w:rsid w:val="00161C13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5001"/>
    <w:rsid w:val="00165137"/>
    <w:rsid w:val="0016513E"/>
    <w:rsid w:val="00165668"/>
    <w:rsid w:val="00165C5C"/>
    <w:rsid w:val="0016634F"/>
    <w:rsid w:val="00166377"/>
    <w:rsid w:val="001669F9"/>
    <w:rsid w:val="00166ABA"/>
    <w:rsid w:val="00166B5C"/>
    <w:rsid w:val="0016700E"/>
    <w:rsid w:val="0016711A"/>
    <w:rsid w:val="0016764C"/>
    <w:rsid w:val="00167709"/>
    <w:rsid w:val="00167BD9"/>
    <w:rsid w:val="00170397"/>
    <w:rsid w:val="001706E4"/>
    <w:rsid w:val="001708D0"/>
    <w:rsid w:val="0017093A"/>
    <w:rsid w:val="001716A7"/>
    <w:rsid w:val="00171944"/>
    <w:rsid w:val="00171C11"/>
    <w:rsid w:val="00171D7E"/>
    <w:rsid w:val="00171F14"/>
    <w:rsid w:val="00171FEA"/>
    <w:rsid w:val="0017226B"/>
    <w:rsid w:val="001722FC"/>
    <w:rsid w:val="0017231D"/>
    <w:rsid w:val="00172356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523F"/>
    <w:rsid w:val="001752EC"/>
    <w:rsid w:val="0017568A"/>
    <w:rsid w:val="00175ADB"/>
    <w:rsid w:val="00175B5A"/>
    <w:rsid w:val="00175B66"/>
    <w:rsid w:val="0017603B"/>
    <w:rsid w:val="0017629E"/>
    <w:rsid w:val="00176414"/>
    <w:rsid w:val="00176471"/>
    <w:rsid w:val="00176491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B3A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257"/>
    <w:rsid w:val="00185898"/>
    <w:rsid w:val="00185A0F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C4"/>
    <w:rsid w:val="00190705"/>
    <w:rsid w:val="00190927"/>
    <w:rsid w:val="00190BD5"/>
    <w:rsid w:val="00190BE0"/>
    <w:rsid w:val="00190FB0"/>
    <w:rsid w:val="0019122D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D98"/>
    <w:rsid w:val="0019350F"/>
    <w:rsid w:val="001935F1"/>
    <w:rsid w:val="001937CF"/>
    <w:rsid w:val="00193927"/>
    <w:rsid w:val="00193987"/>
    <w:rsid w:val="00193D96"/>
    <w:rsid w:val="00194059"/>
    <w:rsid w:val="001946CE"/>
    <w:rsid w:val="001947E7"/>
    <w:rsid w:val="00194F6C"/>
    <w:rsid w:val="00195272"/>
    <w:rsid w:val="00195416"/>
    <w:rsid w:val="00195483"/>
    <w:rsid w:val="0019573B"/>
    <w:rsid w:val="0019592C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CDC"/>
    <w:rsid w:val="001A0EFE"/>
    <w:rsid w:val="001A1323"/>
    <w:rsid w:val="001A145C"/>
    <w:rsid w:val="001A1D52"/>
    <w:rsid w:val="001A1EDB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B32"/>
    <w:rsid w:val="001A5C82"/>
    <w:rsid w:val="001A5EE5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2D"/>
    <w:rsid w:val="001A6BBA"/>
    <w:rsid w:val="001A6C9F"/>
    <w:rsid w:val="001A6F38"/>
    <w:rsid w:val="001A706D"/>
    <w:rsid w:val="001A71EB"/>
    <w:rsid w:val="001A72EE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F17"/>
    <w:rsid w:val="001B1F29"/>
    <w:rsid w:val="001B2085"/>
    <w:rsid w:val="001B26EE"/>
    <w:rsid w:val="001B2993"/>
    <w:rsid w:val="001B2CF4"/>
    <w:rsid w:val="001B2F10"/>
    <w:rsid w:val="001B2FFF"/>
    <w:rsid w:val="001B3134"/>
    <w:rsid w:val="001B319F"/>
    <w:rsid w:val="001B3754"/>
    <w:rsid w:val="001B3E2F"/>
    <w:rsid w:val="001B4974"/>
    <w:rsid w:val="001B4A2D"/>
    <w:rsid w:val="001B4B79"/>
    <w:rsid w:val="001B4B95"/>
    <w:rsid w:val="001B4BAB"/>
    <w:rsid w:val="001B4E81"/>
    <w:rsid w:val="001B4F56"/>
    <w:rsid w:val="001B5332"/>
    <w:rsid w:val="001B53B3"/>
    <w:rsid w:val="001B54E9"/>
    <w:rsid w:val="001B5B66"/>
    <w:rsid w:val="001B5EA5"/>
    <w:rsid w:val="001B5F67"/>
    <w:rsid w:val="001B6080"/>
    <w:rsid w:val="001B6369"/>
    <w:rsid w:val="001B6488"/>
    <w:rsid w:val="001B6ACB"/>
    <w:rsid w:val="001B6AF3"/>
    <w:rsid w:val="001B6B1C"/>
    <w:rsid w:val="001B6C77"/>
    <w:rsid w:val="001B70CF"/>
    <w:rsid w:val="001B716B"/>
    <w:rsid w:val="001B748B"/>
    <w:rsid w:val="001B7EB6"/>
    <w:rsid w:val="001C002C"/>
    <w:rsid w:val="001C0085"/>
    <w:rsid w:val="001C04E1"/>
    <w:rsid w:val="001C063F"/>
    <w:rsid w:val="001C0883"/>
    <w:rsid w:val="001C16A9"/>
    <w:rsid w:val="001C1A14"/>
    <w:rsid w:val="001C1A38"/>
    <w:rsid w:val="001C1E53"/>
    <w:rsid w:val="001C1EE3"/>
    <w:rsid w:val="001C211D"/>
    <w:rsid w:val="001C2D00"/>
    <w:rsid w:val="001C2E60"/>
    <w:rsid w:val="001C2EB7"/>
    <w:rsid w:val="001C3177"/>
    <w:rsid w:val="001C3474"/>
    <w:rsid w:val="001C3663"/>
    <w:rsid w:val="001C3DC6"/>
    <w:rsid w:val="001C3EAE"/>
    <w:rsid w:val="001C41BF"/>
    <w:rsid w:val="001C470C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B90"/>
    <w:rsid w:val="001D0D8F"/>
    <w:rsid w:val="001D1258"/>
    <w:rsid w:val="001D13B0"/>
    <w:rsid w:val="001D1502"/>
    <w:rsid w:val="001D19F8"/>
    <w:rsid w:val="001D1C76"/>
    <w:rsid w:val="001D1CFF"/>
    <w:rsid w:val="001D2851"/>
    <w:rsid w:val="001D2B3C"/>
    <w:rsid w:val="001D2BB2"/>
    <w:rsid w:val="001D2C63"/>
    <w:rsid w:val="001D2DBE"/>
    <w:rsid w:val="001D2E6C"/>
    <w:rsid w:val="001D2ECD"/>
    <w:rsid w:val="001D30BE"/>
    <w:rsid w:val="001D329E"/>
    <w:rsid w:val="001D3414"/>
    <w:rsid w:val="001D3C68"/>
    <w:rsid w:val="001D413C"/>
    <w:rsid w:val="001D4315"/>
    <w:rsid w:val="001D43C0"/>
    <w:rsid w:val="001D477D"/>
    <w:rsid w:val="001D47F5"/>
    <w:rsid w:val="001D491D"/>
    <w:rsid w:val="001D4969"/>
    <w:rsid w:val="001D4AF0"/>
    <w:rsid w:val="001D4DD0"/>
    <w:rsid w:val="001D4F24"/>
    <w:rsid w:val="001D506F"/>
    <w:rsid w:val="001D531A"/>
    <w:rsid w:val="001D57BC"/>
    <w:rsid w:val="001D586E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111F"/>
    <w:rsid w:val="001E1284"/>
    <w:rsid w:val="001E13E0"/>
    <w:rsid w:val="001E1524"/>
    <w:rsid w:val="001E1594"/>
    <w:rsid w:val="001E175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83"/>
    <w:rsid w:val="001E4704"/>
    <w:rsid w:val="001E48BC"/>
    <w:rsid w:val="001E4C13"/>
    <w:rsid w:val="001E50CB"/>
    <w:rsid w:val="001E5108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1DA"/>
    <w:rsid w:val="001E73D8"/>
    <w:rsid w:val="001E750C"/>
    <w:rsid w:val="001E7A06"/>
    <w:rsid w:val="001E7BC1"/>
    <w:rsid w:val="001E7C10"/>
    <w:rsid w:val="001E7D0E"/>
    <w:rsid w:val="001E7FC7"/>
    <w:rsid w:val="001F0457"/>
    <w:rsid w:val="001F051C"/>
    <w:rsid w:val="001F0546"/>
    <w:rsid w:val="001F085E"/>
    <w:rsid w:val="001F0DDF"/>
    <w:rsid w:val="001F0FEE"/>
    <w:rsid w:val="001F14F7"/>
    <w:rsid w:val="001F16FD"/>
    <w:rsid w:val="001F1879"/>
    <w:rsid w:val="001F1B1E"/>
    <w:rsid w:val="001F1DFA"/>
    <w:rsid w:val="001F204D"/>
    <w:rsid w:val="001F214B"/>
    <w:rsid w:val="001F22A9"/>
    <w:rsid w:val="001F2536"/>
    <w:rsid w:val="001F26E9"/>
    <w:rsid w:val="001F2E08"/>
    <w:rsid w:val="001F3507"/>
    <w:rsid w:val="001F3760"/>
    <w:rsid w:val="001F37ED"/>
    <w:rsid w:val="001F3841"/>
    <w:rsid w:val="001F39AB"/>
    <w:rsid w:val="001F3B07"/>
    <w:rsid w:val="001F3E5E"/>
    <w:rsid w:val="001F45B3"/>
    <w:rsid w:val="001F45E8"/>
    <w:rsid w:val="001F4718"/>
    <w:rsid w:val="001F4AE1"/>
    <w:rsid w:val="001F4E57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C3"/>
    <w:rsid w:val="001F757C"/>
    <w:rsid w:val="001F784C"/>
    <w:rsid w:val="001F7981"/>
    <w:rsid w:val="001F798D"/>
    <w:rsid w:val="001F7DD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A9E"/>
    <w:rsid w:val="00202D2E"/>
    <w:rsid w:val="00202ED8"/>
    <w:rsid w:val="00202F23"/>
    <w:rsid w:val="00203159"/>
    <w:rsid w:val="002036B4"/>
    <w:rsid w:val="0020391D"/>
    <w:rsid w:val="002039A0"/>
    <w:rsid w:val="00203A6E"/>
    <w:rsid w:val="00203C7E"/>
    <w:rsid w:val="00203DBA"/>
    <w:rsid w:val="00203E19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274"/>
    <w:rsid w:val="002125B4"/>
    <w:rsid w:val="00212816"/>
    <w:rsid w:val="002128BD"/>
    <w:rsid w:val="00212D30"/>
    <w:rsid w:val="00213050"/>
    <w:rsid w:val="002130BD"/>
    <w:rsid w:val="00213247"/>
    <w:rsid w:val="0021348C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202EC"/>
    <w:rsid w:val="002204ED"/>
    <w:rsid w:val="00220724"/>
    <w:rsid w:val="0022080B"/>
    <w:rsid w:val="00220E92"/>
    <w:rsid w:val="002210B6"/>
    <w:rsid w:val="002211DD"/>
    <w:rsid w:val="0022135D"/>
    <w:rsid w:val="00221623"/>
    <w:rsid w:val="0022185B"/>
    <w:rsid w:val="00221B1A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344"/>
    <w:rsid w:val="00225525"/>
    <w:rsid w:val="00225593"/>
    <w:rsid w:val="00225CA2"/>
    <w:rsid w:val="0022657F"/>
    <w:rsid w:val="002269A7"/>
    <w:rsid w:val="00226BD3"/>
    <w:rsid w:val="00226C5C"/>
    <w:rsid w:val="00226F21"/>
    <w:rsid w:val="00227061"/>
    <w:rsid w:val="0022735A"/>
    <w:rsid w:val="00227557"/>
    <w:rsid w:val="002275A8"/>
    <w:rsid w:val="0022763A"/>
    <w:rsid w:val="00227873"/>
    <w:rsid w:val="002278A4"/>
    <w:rsid w:val="002279D2"/>
    <w:rsid w:val="00227D96"/>
    <w:rsid w:val="00227F9E"/>
    <w:rsid w:val="00230040"/>
    <w:rsid w:val="002300E1"/>
    <w:rsid w:val="002305EF"/>
    <w:rsid w:val="00230944"/>
    <w:rsid w:val="00230AD3"/>
    <w:rsid w:val="00230BB1"/>
    <w:rsid w:val="00230F2F"/>
    <w:rsid w:val="0023101D"/>
    <w:rsid w:val="002313E4"/>
    <w:rsid w:val="002314EE"/>
    <w:rsid w:val="00231740"/>
    <w:rsid w:val="00231929"/>
    <w:rsid w:val="00231D67"/>
    <w:rsid w:val="00231F88"/>
    <w:rsid w:val="00232050"/>
    <w:rsid w:val="00232191"/>
    <w:rsid w:val="00232390"/>
    <w:rsid w:val="00232439"/>
    <w:rsid w:val="00232983"/>
    <w:rsid w:val="00232E9D"/>
    <w:rsid w:val="00232EA4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4C8"/>
    <w:rsid w:val="00234575"/>
    <w:rsid w:val="0023464A"/>
    <w:rsid w:val="002347FC"/>
    <w:rsid w:val="00234800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7C7"/>
    <w:rsid w:val="002409A3"/>
    <w:rsid w:val="00240B4E"/>
    <w:rsid w:val="00240B7D"/>
    <w:rsid w:val="00240C17"/>
    <w:rsid w:val="00240F76"/>
    <w:rsid w:val="00240FC5"/>
    <w:rsid w:val="0024103F"/>
    <w:rsid w:val="002419FB"/>
    <w:rsid w:val="00241C7B"/>
    <w:rsid w:val="00241F1E"/>
    <w:rsid w:val="002421F2"/>
    <w:rsid w:val="00242954"/>
    <w:rsid w:val="00242B2A"/>
    <w:rsid w:val="00242CAE"/>
    <w:rsid w:val="00242DD8"/>
    <w:rsid w:val="00242E34"/>
    <w:rsid w:val="0024335F"/>
    <w:rsid w:val="00243564"/>
    <w:rsid w:val="002435A0"/>
    <w:rsid w:val="002436E0"/>
    <w:rsid w:val="00243ACD"/>
    <w:rsid w:val="00243BFC"/>
    <w:rsid w:val="00243C61"/>
    <w:rsid w:val="00243DCC"/>
    <w:rsid w:val="002443C2"/>
    <w:rsid w:val="00244606"/>
    <w:rsid w:val="0024476B"/>
    <w:rsid w:val="00244924"/>
    <w:rsid w:val="00244A72"/>
    <w:rsid w:val="00245048"/>
    <w:rsid w:val="00245083"/>
    <w:rsid w:val="002452C2"/>
    <w:rsid w:val="00245492"/>
    <w:rsid w:val="00245A41"/>
    <w:rsid w:val="00245B70"/>
    <w:rsid w:val="00245D7D"/>
    <w:rsid w:val="00245E39"/>
    <w:rsid w:val="00245FBA"/>
    <w:rsid w:val="0024610C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F8B"/>
    <w:rsid w:val="00247FB6"/>
    <w:rsid w:val="002501ED"/>
    <w:rsid w:val="002503D5"/>
    <w:rsid w:val="00250833"/>
    <w:rsid w:val="002508E6"/>
    <w:rsid w:val="00250A93"/>
    <w:rsid w:val="00250D9C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98D"/>
    <w:rsid w:val="00254F42"/>
    <w:rsid w:val="002554A7"/>
    <w:rsid w:val="002554EF"/>
    <w:rsid w:val="00255BD7"/>
    <w:rsid w:val="00255C71"/>
    <w:rsid w:val="002562A9"/>
    <w:rsid w:val="002563B9"/>
    <w:rsid w:val="0025692A"/>
    <w:rsid w:val="00256F02"/>
    <w:rsid w:val="002570A0"/>
    <w:rsid w:val="002571C8"/>
    <w:rsid w:val="002572F1"/>
    <w:rsid w:val="00257424"/>
    <w:rsid w:val="00257730"/>
    <w:rsid w:val="00257A62"/>
    <w:rsid w:val="00257B64"/>
    <w:rsid w:val="00260156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D05"/>
    <w:rsid w:val="002623AC"/>
    <w:rsid w:val="00262525"/>
    <w:rsid w:val="002626E2"/>
    <w:rsid w:val="00262979"/>
    <w:rsid w:val="00262B2E"/>
    <w:rsid w:val="00262CEB"/>
    <w:rsid w:val="00262E69"/>
    <w:rsid w:val="00263038"/>
    <w:rsid w:val="0026313D"/>
    <w:rsid w:val="002634A4"/>
    <w:rsid w:val="002637D5"/>
    <w:rsid w:val="00263836"/>
    <w:rsid w:val="002638E1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AB8"/>
    <w:rsid w:val="00265AF9"/>
    <w:rsid w:val="00265E3B"/>
    <w:rsid w:val="00265E9A"/>
    <w:rsid w:val="00266210"/>
    <w:rsid w:val="00266253"/>
    <w:rsid w:val="0026628D"/>
    <w:rsid w:val="0026638F"/>
    <w:rsid w:val="00266C96"/>
    <w:rsid w:val="0026716C"/>
    <w:rsid w:val="00267243"/>
    <w:rsid w:val="002673F0"/>
    <w:rsid w:val="0026759E"/>
    <w:rsid w:val="00267DAB"/>
    <w:rsid w:val="00270117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42C"/>
    <w:rsid w:val="00272474"/>
    <w:rsid w:val="002724B9"/>
    <w:rsid w:val="002724CB"/>
    <w:rsid w:val="00272BCB"/>
    <w:rsid w:val="00272D06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82E"/>
    <w:rsid w:val="00274B45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145B"/>
    <w:rsid w:val="0028187E"/>
    <w:rsid w:val="00281C3F"/>
    <w:rsid w:val="00281DE2"/>
    <w:rsid w:val="00282241"/>
    <w:rsid w:val="002825CE"/>
    <w:rsid w:val="0028263F"/>
    <w:rsid w:val="002826D0"/>
    <w:rsid w:val="002826ED"/>
    <w:rsid w:val="002829E8"/>
    <w:rsid w:val="00283181"/>
    <w:rsid w:val="00283424"/>
    <w:rsid w:val="0028344D"/>
    <w:rsid w:val="002835A5"/>
    <w:rsid w:val="002836DC"/>
    <w:rsid w:val="00283977"/>
    <w:rsid w:val="00283D6B"/>
    <w:rsid w:val="00283F70"/>
    <w:rsid w:val="00284486"/>
    <w:rsid w:val="0028482E"/>
    <w:rsid w:val="002849B7"/>
    <w:rsid w:val="00284AAA"/>
    <w:rsid w:val="00284C6F"/>
    <w:rsid w:val="00284E7F"/>
    <w:rsid w:val="0028501B"/>
    <w:rsid w:val="00285020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5F52"/>
    <w:rsid w:val="002861E0"/>
    <w:rsid w:val="00286487"/>
    <w:rsid w:val="00286631"/>
    <w:rsid w:val="002868BA"/>
    <w:rsid w:val="00286B14"/>
    <w:rsid w:val="00286CFC"/>
    <w:rsid w:val="00286F76"/>
    <w:rsid w:val="002871DE"/>
    <w:rsid w:val="00287376"/>
    <w:rsid w:val="002876D5"/>
    <w:rsid w:val="002877DE"/>
    <w:rsid w:val="00287C28"/>
    <w:rsid w:val="00290097"/>
    <w:rsid w:val="0029018C"/>
    <w:rsid w:val="00290254"/>
    <w:rsid w:val="002903B3"/>
    <w:rsid w:val="002904AA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3B8D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36B"/>
    <w:rsid w:val="002963EC"/>
    <w:rsid w:val="002965C5"/>
    <w:rsid w:val="00296686"/>
    <w:rsid w:val="00296786"/>
    <w:rsid w:val="0029684B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39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E21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918"/>
    <w:rsid w:val="002A4996"/>
    <w:rsid w:val="002A4D4E"/>
    <w:rsid w:val="002A4E20"/>
    <w:rsid w:val="002A4E27"/>
    <w:rsid w:val="002A4FCA"/>
    <w:rsid w:val="002A523D"/>
    <w:rsid w:val="002A5488"/>
    <w:rsid w:val="002A578E"/>
    <w:rsid w:val="002A581B"/>
    <w:rsid w:val="002A5F7B"/>
    <w:rsid w:val="002A5FC1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84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005"/>
    <w:rsid w:val="002B471F"/>
    <w:rsid w:val="002B4B0D"/>
    <w:rsid w:val="002B4B8D"/>
    <w:rsid w:val="002B4C39"/>
    <w:rsid w:val="002B4F5B"/>
    <w:rsid w:val="002B5555"/>
    <w:rsid w:val="002B569B"/>
    <w:rsid w:val="002B5797"/>
    <w:rsid w:val="002B594A"/>
    <w:rsid w:val="002B5976"/>
    <w:rsid w:val="002B5BC3"/>
    <w:rsid w:val="002B5C44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780"/>
    <w:rsid w:val="002C18A1"/>
    <w:rsid w:val="002C1DF1"/>
    <w:rsid w:val="002C203A"/>
    <w:rsid w:val="002C235C"/>
    <w:rsid w:val="002C289F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E89"/>
    <w:rsid w:val="002C3FE2"/>
    <w:rsid w:val="002C403F"/>
    <w:rsid w:val="002C4758"/>
    <w:rsid w:val="002C4950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7230"/>
    <w:rsid w:val="002C7579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F3A"/>
    <w:rsid w:val="002D001E"/>
    <w:rsid w:val="002D01D5"/>
    <w:rsid w:val="002D0298"/>
    <w:rsid w:val="002D04DC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EDE"/>
    <w:rsid w:val="002D3FB0"/>
    <w:rsid w:val="002D425A"/>
    <w:rsid w:val="002D4322"/>
    <w:rsid w:val="002D47FC"/>
    <w:rsid w:val="002D48A7"/>
    <w:rsid w:val="002D4A54"/>
    <w:rsid w:val="002D4E37"/>
    <w:rsid w:val="002D52E0"/>
    <w:rsid w:val="002D54DA"/>
    <w:rsid w:val="002D580B"/>
    <w:rsid w:val="002D5A5F"/>
    <w:rsid w:val="002D5B4E"/>
    <w:rsid w:val="002D5DEA"/>
    <w:rsid w:val="002D6127"/>
    <w:rsid w:val="002D68C3"/>
    <w:rsid w:val="002D6984"/>
    <w:rsid w:val="002D6C3F"/>
    <w:rsid w:val="002D6C69"/>
    <w:rsid w:val="002D6ECE"/>
    <w:rsid w:val="002D6F25"/>
    <w:rsid w:val="002D772F"/>
    <w:rsid w:val="002D77CA"/>
    <w:rsid w:val="002D7B79"/>
    <w:rsid w:val="002D7BA0"/>
    <w:rsid w:val="002D7E00"/>
    <w:rsid w:val="002D7F89"/>
    <w:rsid w:val="002E018E"/>
    <w:rsid w:val="002E04F0"/>
    <w:rsid w:val="002E0557"/>
    <w:rsid w:val="002E0844"/>
    <w:rsid w:val="002E08F9"/>
    <w:rsid w:val="002E0E94"/>
    <w:rsid w:val="002E0F9C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44"/>
    <w:rsid w:val="002E42EF"/>
    <w:rsid w:val="002E4743"/>
    <w:rsid w:val="002E4862"/>
    <w:rsid w:val="002E487E"/>
    <w:rsid w:val="002E4FCB"/>
    <w:rsid w:val="002E51AA"/>
    <w:rsid w:val="002E5255"/>
    <w:rsid w:val="002E56ED"/>
    <w:rsid w:val="002E58E1"/>
    <w:rsid w:val="002E5BBF"/>
    <w:rsid w:val="002E5BDD"/>
    <w:rsid w:val="002E5C56"/>
    <w:rsid w:val="002E5C7D"/>
    <w:rsid w:val="002E6006"/>
    <w:rsid w:val="002E60F3"/>
    <w:rsid w:val="002E63A6"/>
    <w:rsid w:val="002E6785"/>
    <w:rsid w:val="002E679D"/>
    <w:rsid w:val="002E6C1F"/>
    <w:rsid w:val="002E6CE2"/>
    <w:rsid w:val="002E6D73"/>
    <w:rsid w:val="002E6F01"/>
    <w:rsid w:val="002E7321"/>
    <w:rsid w:val="002E75A3"/>
    <w:rsid w:val="002E766A"/>
    <w:rsid w:val="002E7799"/>
    <w:rsid w:val="002E7894"/>
    <w:rsid w:val="002E79C1"/>
    <w:rsid w:val="002E7E47"/>
    <w:rsid w:val="002F0045"/>
    <w:rsid w:val="002F00F0"/>
    <w:rsid w:val="002F0173"/>
    <w:rsid w:val="002F025B"/>
    <w:rsid w:val="002F03A9"/>
    <w:rsid w:val="002F04DD"/>
    <w:rsid w:val="002F0684"/>
    <w:rsid w:val="002F06FB"/>
    <w:rsid w:val="002F07D1"/>
    <w:rsid w:val="002F07F8"/>
    <w:rsid w:val="002F07FC"/>
    <w:rsid w:val="002F090F"/>
    <w:rsid w:val="002F0ADB"/>
    <w:rsid w:val="002F165E"/>
    <w:rsid w:val="002F16BB"/>
    <w:rsid w:val="002F17A3"/>
    <w:rsid w:val="002F1FB5"/>
    <w:rsid w:val="002F2193"/>
    <w:rsid w:val="002F236A"/>
    <w:rsid w:val="002F2508"/>
    <w:rsid w:val="002F2AE0"/>
    <w:rsid w:val="002F30A3"/>
    <w:rsid w:val="002F3784"/>
    <w:rsid w:val="002F3F16"/>
    <w:rsid w:val="002F40FE"/>
    <w:rsid w:val="002F413F"/>
    <w:rsid w:val="002F44AD"/>
    <w:rsid w:val="002F45D3"/>
    <w:rsid w:val="002F4934"/>
    <w:rsid w:val="002F4A1A"/>
    <w:rsid w:val="002F4A52"/>
    <w:rsid w:val="002F4CF5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2F7F28"/>
    <w:rsid w:val="003003AD"/>
    <w:rsid w:val="003004CC"/>
    <w:rsid w:val="00300795"/>
    <w:rsid w:val="00300C71"/>
    <w:rsid w:val="00300CDD"/>
    <w:rsid w:val="003011C0"/>
    <w:rsid w:val="0030126F"/>
    <w:rsid w:val="0030159E"/>
    <w:rsid w:val="00301877"/>
    <w:rsid w:val="00301C12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FB7"/>
    <w:rsid w:val="00304549"/>
    <w:rsid w:val="00304AC5"/>
    <w:rsid w:val="00304FCA"/>
    <w:rsid w:val="003053B3"/>
    <w:rsid w:val="0030577F"/>
    <w:rsid w:val="0030578F"/>
    <w:rsid w:val="003057FD"/>
    <w:rsid w:val="0030599E"/>
    <w:rsid w:val="00305F56"/>
    <w:rsid w:val="00306218"/>
    <w:rsid w:val="003065FB"/>
    <w:rsid w:val="00306671"/>
    <w:rsid w:val="00306704"/>
    <w:rsid w:val="00306AD2"/>
    <w:rsid w:val="00306AFA"/>
    <w:rsid w:val="003070B3"/>
    <w:rsid w:val="003070CC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5D1"/>
    <w:rsid w:val="0031060B"/>
    <w:rsid w:val="00310798"/>
    <w:rsid w:val="003107F3"/>
    <w:rsid w:val="00310B20"/>
    <w:rsid w:val="00310CC6"/>
    <w:rsid w:val="00311294"/>
    <w:rsid w:val="00311642"/>
    <w:rsid w:val="00311653"/>
    <w:rsid w:val="00311761"/>
    <w:rsid w:val="00311941"/>
    <w:rsid w:val="00311C27"/>
    <w:rsid w:val="003121B8"/>
    <w:rsid w:val="00312CBB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910"/>
    <w:rsid w:val="00320B1B"/>
    <w:rsid w:val="00320FB7"/>
    <w:rsid w:val="0032165D"/>
    <w:rsid w:val="0032172E"/>
    <w:rsid w:val="00321822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A1F"/>
    <w:rsid w:val="00323B8E"/>
    <w:rsid w:val="00323CA0"/>
    <w:rsid w:val="00323D0A"/>
    <w:rsid w:val="00323E6A"/>
    <w:rsid w:val="00323FAD"/>
    <w:rsid w:val="00323FE8"/>
    <w:rsid w:val="0032427E"/>
    <w:rsid w:val="00324473"/>
    <w:rsid w:val="00324731"/>
    <w:rsid w:val="003249F8"/>
    <w:rsid w:val="0032510C"/>
    <w:rsid w:val="003254C5"/>
    <w:rsid w:val="003254D9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186"/>
    <w:rsid w:val="003305C8"/>
    <w:rsid w:val="003305EE"/>
    <w:rsid w:val="003308C4"/>
    <w:rsid w:val="0033092F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FD6"/>
    <w:rsid w:val="0033319F"/>
    <w:rsid w:val="003334A2"/>
    <w:rsid w:val="003334AC"/>
    <w:rsid w:val="003335C5"/>
    <w:rsid w:val="00333625"/>
    <w:rsid w:val="003340BD"/>
    <w:rsid w:val="00335250"/>
    <w:rsid w:val="00335441"/>
    <w:rsid w:val="0033592C"/>
    <w:rsid w:val="00335A00"/>
    <w:rsid w:val="00335E2A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402B7"/>
    <w:rsid w:val="00340A17"/>
    <w:rsid w:val="00340E16"/>
    <w:rsid w:val="00340E58"/>
    <w:rsid w:val="00341087"/>
    <w:rsid w:val="003418D2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216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D68"/>
    <w:rsid w:val="00345E45"/>
    <w:rsid w:val="00345E76"/>
    <w:rsid w:val="00345EB6"/>
    <w:rsid w:val="00346AFF"/>
    <w:rsid w:val="00346EB0"/>
    <w:rsid w:val="003471DC"/>
    <w:rsid w:val="0034745C"/>
    <w:rsid w:val="003477E8"/>
    <w:rsid w:val="00347885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2E8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896"/>
    <w:rsid w:val="003539B2"/>
    <w:rsid w:val="00353AF9"/>
    <w:rsid w:val="00353C9A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C6"/>
    <w:rsid w:val="00355342"/>
    <w:rsid w:val="00355381"/>
    <w:rsid w:val="00355A83"/>
    <w:rsid w:val="00355B01"/>
    <w:rsid w:val="00355DF1"/>
    <w:rsid w:val="003560B8"/>
    <w:rsid w:val="0035624D"/>
    <w:rsid w:val="003562D7"/>
    <w:rsid w:val="00356353"/>
    <w:rsid w:val="003567C9"/>
    <w:rsid w:val="00356CEC"/>
    <w:rsid w:val="00356D99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D1F"/>
    <w:rsid w:val="00360EC0"/>
    <w:rsid w:val="00361014"/>
    <w:rsid w:val="00361031"/>
    <w:rsid w:val="00361418"/>
    <w:rsid w:val="003617B5"/>
    <w:rsid w:val="0036185C"/>
    <w:rsid w:val="00362244"/>
    <w:rsid w:val="0036259D"/>
    <w:rsid w:val="0036262C"/>
    <w:rsid w:val="00362C0C"/>
    <w:rsid w:val="00362C32"/>
    <w:rsid w:val="00362C5A"/>
    <w:rsid w:val="00362FD6"/>
    <w:rsid w:val="00363175"/>
    <w:rsid w:val="003634FA"/>
    <w:rsid w:val="003635DD"/>
    <w:rsid w:val="00363E61"/>
    <w:rsid w:val="00364230"/>
    <w:rsid w:val="00364288"/>
    <w:rsid w:val="00364A63"/>
    <w:rsid w:val="00364C14"/>
    <w:rsid w:val="00364F8A"/>
    <w:rsid w:val="00365480"/>
    <w:rsid w:val="00365540"/>
    <w:rsid w:val="00365753"/>
    <w:rsid w:val="00365F75"/>
    <w:rsid w:val="00366324"/>
    <w:rsid w:val="00366B71"/>
    <w:rsid w:val="00366D92"/>
    <w:rsid w:val="00367110"/>
    <w:rsid w:val="003674E3"/>
    <w:rsid w:val="00367516"/>
    <w:rsid w:val="00367529"/>
    <w:rsid w:val="003677F2"/>
    <w:rsid w:val="00367A44"/>
    <w:rsid w:val="00367BC3"/>
    <w:rsid w:val="00367BF0"/>
    <w:rsid w:val="00367D2F"/>
    <w:rsid w:val="00367D9D"/>
    <w:rsid w:val="00367E60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15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AEE"/>
    <w:rsid w:val="00377CC1"/>
    <w:rsid w:val="0038084F"/>
    <w:rsid w:val="00380892"/>
    <w:rsid w:val="00381685"/>
    <w:rsid w:val="0038182F"/>
    <w:rsid w:val="00381DB2"/>
    <w:rsid w:val="00381DF8"/>
    <w:rsid w:val="003821E7"/>
    <w:rsid w:val="00382858"/>
    <w:rsid w:val="00382903"/>
    <w:rsid w:val="00382EBD"/>
    <w:rsid w:val="003831FE"/>
    <w:rsid w:val="00383267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CBB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F0"/>
    <w:rsid w:val="003902C2"/>
    <w:rsid w:val="003904B1"/>
    <w:rsid w:val="003907D2"/>
    <w:rsid w:val="00390A95"/>
    <w:rsid w:val="00390B8F"/>
    <w:rsid w:val="00390C56"/>
    <w:rsid w:val="00390CCA"/>
    <w:rsid w:val="00391080"/>
    <w:rsid w:val="0039122C"/>
    <w:rsid w:val="0039124D"/>
    <w:rsid w:val="00391446"/>
    <w:rsid w:val="003914C2"/>
    <w:rsid w:val="003917DF"/>
    <w:rsid w:val="00391874"/>
    <w:rsid w:val="00391A92"/>
    <w:rsid w:val="00391DDC"/>
    <w:rsid w:val="00392077"/>
    <w:rsid w:val="00392368"/>
    <w:rsid w:val="003924A1"/>
    <w:rsid w:val="00392523"/>
    <w:rsid w:val="003925B8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555"/>
    <w:rsid w:val="00393B78"/>
    <w:rsid w:val="00394070"/>
    <w:rsid w:val="0039418B"/>
    <w:rsid w:val="00394689"/>
    <w:rsid w:val="00394775"/>
    <w:rsid w:val="00394971"/>
    <w:rsid w:val="00394B44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3C7"/>
    <w:rsid w:val="003A04E0"/>
    <w:rsid w:val="003A063C"/>
    <w:rsid w:val="003A0736"/>
    <w:rsid w:val="003A07F5"/>
    <w:rsid w:val="003A09A3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6DDE"/>
    <w:rsid w:val="003A70CC"/>
    <w:rsid w:val="003A7239"/>
    <w:rsid w:val="003A748F"/>
    <w:rsid w:val="003A7513"/>
    <w:rsid w:val="003A762E"/>
    <w:rsid w:val="003A76A9"/>
    <w:rsid w:val="003A7747"/>
    <w:rsid w:val="003A7D76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2B8"/>
    <w:rsid w:val="003B14B8"/>
    <w:rsid w:val="003B1575"/>
    <w:rsid w:val="003B180E"/>
    <w:rsid w:val="003B188F"/>
    <w:rsid w:val="003B1C76"/>
    <w:rsid w:val="003B1CC2"/>
    <w:rsid w:val="003B2010"/>
    <w:rsid w:val="003B20F5"/>
    <w:rsid w:val="003B21B1"/>
    <w:rsid w:val="003B2852"/>
    <w:rsid w:val="003B294F"/>
    <w:rsid w:val="003B2B79"/>
    <w:rsid w:val="003B38BE"/>
    <w:rsid w:val="003B39C0"/>
    <w:rsid w:val="003B3D57"/>
    <w:rsid w:val="003B3E7A"/>
    <w:rsid w:val="003B4159"/>
    <w:rsid w:val="003B4482"/>
    <w:rsid w:val="003B4FC5"/>
    <w:rsid w:val="003B5567"/>
    <w:rsid w:val="003B56C9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265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9C"/>
    <w:rsid w:val="003C32DF"/>
    <w:rsid w:val="003C3479"/>
    <w:rsid w:val="003C389F"/>
    <w:rsid w:val="003C3B45"/>
    <w:rsid w:val="003C3B73"/>
    <w:rsid w:val="003C3CA4"/>
    <w:rsid w:val="003C3EF9"/>
    <w:rsid w:val="003C4250"/>
    <w:rsid w:val="003C462E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7459"/>
    <w:rsid w:val="003C7514"/>
    <w:rsid w:val="003C77A5"/>
    <w:rsid w:val="003C7800"/>
    <w:rsid w:val="003C78C0"/>
    <w:rsid w:val="003C79A4"/>
    <w:rsid w:val="003C7B18"/>
    <w:rsid w:val="003C7DD2"/>
    <w:rsid w:val="003C7E5D"/>
    <w:rsid w:val="003D023D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DEE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E8F"/>
    <w:rsid w:val="003D31BC"/>
    <w:rsid w:val="003D37C7"/>
    <w:rsid w:val="003D3915"/>
    <w:rsid w:val="003D39A6"/>
    <w:rsid w:val="003D3C73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42A"/>
    <w:rsid w:val="003E25D1"/>
    <w:rsid w:val="003E28B8"/>
    <w:rsid w:val="003E2BF4"/>
    <w:rsid w:val="003E2E7A"/>
    <w:rsid w:val="003E335A"/>
    <w:rsid w:val="003E34E1"/>
    <w:rsid w:val="003E3524"/>
    <w:rsid w:val="003E3731"/>
    <w:rsid w:val="003E3A98"/>
    <w:rsid w:val="003E3B71"/>
    <w:rsid w:val="003E3C5B"/>
    <w:rsid w:val="003E3D11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3BC"/>
    <w:rsid w:val="003E7749"/>
    <w:rsid w:val="003E7A07"/>
    <w:rsid w:val="003E7F71"/>
    <w:rsid w:val="003F057D"/>
    <w:rsid w:val="003F05FC"/>
    <w:rsid w:val="003F0656"/>
    <w:rsid w:val="003F0905"/>
    <w:rsid w:val="003F0D0E"/>
    <w:rsid w:val="003F0E51"/>
    <w:rsid w:val="003F0EA6"/>
    <w:rsid w:val="003F12DE"/>
    <w:rsid w:val="003F161E"/>
    <w:rsid w:val="003F16E1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39B"/>
    <w:rsid w:val="003F642B"/>
    <w:rsid w:val="003F6853"/>
    <w:rsid w:val="003F6930"/>
    <w:rsid w:val="003F696F"/>
    <w:rsid w:val="003F6F1A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8DD"/>
    <w:rsid w:val="0040097B"/>
    <w:rsid w:val="00400ECA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1B31"/>
    <w:rsid w:val="00402375"/>
    <w:rsid w:val="004024AB"/>
    <w:rsid w:val="0040264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5194"/>
    <w:rsid w:val="0040562C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B48"/>
    <w:rsid w:val="00406B68"/>
    <w:rsid w:val="00406F4B"/>
    <w:rsid w:val="00406FBD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1230"/>
    <w:rsid w:val="00411570"/>
    <w:rsid w:val="004115FF"/>
    <w:rsid w:val="0041183E"/>
    <w:rsid w:val="004118C9"/>
    <w:rsid w:val="0041195D"/>
    <w:rsid w:val="00411BAB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5FC"/>
    <w:rsid w:val="0041566F"/>
    <w:rsid w:val="0041577E"/>
    <w:rsid w:val="004157F6"/>
    <w:rsid w:val="00415812"/>
    <w:rsid w:val="0041583A"/>
    <w:rsid w:val="00415861"/>
    <w:rsid w:val="004159CF"/>
    <w:rsid w:val="004159D3"/>
    <w:rsid w:val="00415A14"/>
    <w:rsid w:val="00415B3D"/>
    <w:rsid w:val="00415B80"/>
    <w:rsid w:val="00415BF9"/>
    <w:rsid w:val="00415E8A"/>
    <w:rsid w:val="0041608B"/>
    <w:rsid w:val="0041616C"/>
    <w:rsid w:val="0041693B"/>
    <w:rsid w:val="00416963"/>
    <w:rsid w:val="00416A5F"/>
    <w:rsid w:val="00416A66"/>
    <w:rsid w:val="00416C26"/>
    <w:rsid w:val="00416DCB"/>
    <w:rsid w:val="00417198"/>
    <w:rsid w:val="004171EF"/>
    <w:rsid w:val="00417678"/>
    <w:rsid w:val="00417980"/>
    <w:rsid w:val="00417A46"/>
    <w:rsid w:val="00417F4B"/>
    <w:rsid w:val="0042012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3659"/>
    <w:rsid w:val="00424A31"/>
    <w:rsid w:val="00424B93"/>
    <w:rsid w:val="00424D58"/>
    <w:rsid w:val="0042522D"/>
    <w:rsid w:val="0042535D"/>
    <w:rsid w:val="00425710"/>
    <w:rsid w:val="0042577F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98"/>
    <w:rsid w:val="004356FA"/>
    <w:rsid w:val="00435B86"/>
    <w:rsid w:val="00435CCF"/>
    <w:rsid w:val="00436480"/>
    <w:rsid w:val="004367E9"/>
    <w:rsid w:val="00436A3B"/>
    <w:rsid w:val="00436D36"/>
    <w:rsid w:val="00436EEB"/>
    <w:rsid w:val="00437027"/>
    <w:rsid w:val="004371AB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EA5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F04"/>
    <w:rsid w:val="00442FFB"/>
    <w:rsid w:val="004430F8"/>
    <w:rsid w:val="004430FD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6A3"/>
    <w:rsid w:val="00444901"/>
    <w:rsid w:val="00444934"/>
    <w:rsid w:val="00444A60"/>
    <w:rsid w:val="00444F5E"/>
    <w:rsid w:val="004450DC"/>
    <w:rsid w:val="0044540F"/>
    <w:rsid w:val="00445494"/>
    <w:rsid w:val="00445513"/>
    <w:rsid w:val="0044573C"/>
    <w:rsid w:val="00445907"/>
    <w:rsid w:val="00445A3B"/>
    <w:rsid w:val="00445CFF"/>
    <w:rsid w:val="004462AF"/>
    <w:rsid w:val="0044639B"/>
    <w:rsid w:val="0044662A"/>
    <w:rsid w:val="0044666E"/>
    <w:rsid w:val="00446E5A"/>
    <w:rsid w:val="0044710C"/>
    <w:rsid w:val="00447195"/>
    <w:rsid w:val="0044738F"/>
    <w:rsid w:val="00447486"/>
    <w:rsid w:val="004479FC"/>
    <w:rsid w:val="00447CD1"/>
    <w:rsid w:val="00447D57"/>
    <w:rsid w:val="004500BE"/>
    <w:rsid w:val="00450400"/>
    <w:rsid w:val="0045053A"/>
    <w:rsid w:val="00450778"/>
    <w:rsid w:val="00450BB9"/>
    <w:rsid w:val="00450D3B"/>
    <w:rsid w:val="00450F50"/>
    <w:rsid w:val="004517EF"/>
    <w:rsid w:val="004518D5"/>
    <w:rsid w:val="004518EE"/>
    <w:rsid w:val="004519BF"/>
    <w:rsid w:val="00451AA2"/>
    <w:rsid w:val="00451B06"/>
    <w:rsid w:val="00451BEB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CB1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6BE"/>
    <w:rsid w:val="00464919"/>
    <w:rsid w:val="00464927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E86"/>
    <w:rsid w:val="00465EB3"/>
    <w:rsid w:val="0046645E"/>
    <w:rsid w:val="004664EC"/>
    <w:rsid w:val="004671FB"/>
    <w:rsid w:val="0046730B"/>
    <w:rsid w:val="004674F2"/>
    <w:rsid w:val="00467640"/>
    <w:rsid w:val="004676D2"/>
    <w:rsid w:val="00467838"/>
    <w:rsid w:val="00467DD7"/>
    <w:rsid w:val="00467F9B"/>
    <w:rsid w:val="00470337"/>
    <w:rsid w:val="0047041E"/>
    <w:rsid w:val="004706FD"/>
    <w:rsid w:val="00470750"/>
    <w:rsid w:val="00470893"/>
    <w:rsid w:val="00470894"/>
    <w:rsid w:val="004708E2"/>
    <w:rsid w:val="00470BF1"/>
    <w:rsid w:val="00470E35"/>
    <w:rsid w:val="00470E47"/>
    <w:rsid w:val="0047166D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74C5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BF4"/>
    <w:rsid w:val="00481CE2"/>
    <w:rsid w:val="00482389"/>
    <w:rsid w:val="00482943"/>
    <w:rsid w:val="00482ADC"/>
    <w:rsid w:val="00482B1F"/>
    <w:rsid w:val="00482B9A"/>
    <w:rsid w:val="00482BAD"/>
    <w:rsid w:val="0048319D"/>
    <w:rsid w:val="0048351D"/>
    <w:rsid w:val="00483805"/>
    <w:rsid w:val="004839B5"/>
    <w:rsid w:val="00483D11"/>
    <w:rsid w:val="00483D20"/>
    <w:rsid w:val="00483E75"/>
    <w:rsid w:val="0048406D"/>
    <w:rsid w:val="004840DE"/>
    <w:rsid w:val="0048410E"/>
    <w:rsid w:val="0048416D"/>
    <w:rsid w:val="004841C4"/>
    <w:rsid w:val="004841C8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1FB8"/>
    <w:rsid w:val="004920BC"/>
    <w:rsid w:val="00492339"/>
    <w:rsid w:val="004924E5"/>
    <w:rsid w:val="00492619"/>
    <w:rsid w:val="00492995"/>
    <w:rsid w:val="00492CA9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076"/>
    <w:rsid w:val="004943C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9DF"/>
    <w:rsid w:val="00496BEF"/>
    <w:rsid w:val="00496FAA"/>
    <w:rsid w:val="004973A5"/>
    <w:rsid w:val="0049792C"/>
    <w:rsid w:val="00497ECC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15F7"/>
    <w:rsid w:val="004A1600"/>
    <w:rsid w:val="004A1B20"/>
    <w:rsid w:val="004A201F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70A"/>
    <w:rsid w:val="004A3AA3"/>
    <w:rsid w:val="004A3D05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58A"/>
    <w:rsid w:val="004A6D1F"/>
    <w:rsid w:val="004A6D23"/>
    <w:rsid w:val="004A705C"/>
    <w:rsid w:val="004A717D"/>
    <w:rsid w:val="004A7276"/>
    <w:rsid w:val="004A7493"/>
    <w:rsid w:val="004A75E1"/>
    <w:rsid w:val="004A7EE7"/>
    <w:rsid w:val="004A7FB0"/>
    <w:rsid w:val="004B0258"/>
    <w:rsid w:val="004B04D4"/>
    <w:rsid w:val="004B0603"/>
    <w:rsid w:val="004B0706"/>
    <w:rsid w:val="004B0787"/>
    <w:rsid w:val="004B0B4F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5EC"/>
    <w:rsid w:val="004B57FB"/>
    <w:rsid w:val="004B58C9"/>
    <w:rsid w:val="004B6301"/>
    <w:rsid w:val="004B68B3"/>
    <w:rsid w:val="004B6A6C"/>
    <w:rsid w:val="004B6D95"/>
    <w:rsid w:val="004B6EC5"/>
    <w:rsid w:val="004B6EFA"/>
    <w:rsid w:val="004B6FFB"/>
    <w:rsid w:val="004B7880"/>
    <w:rsid w:val="004B795F"/>
    <w:rsid w:val="004B7B88"/>
    <w:rsid w:val="004B7BA5"/>
    <w:rsid w:val="004C029A"/>
    <w:rsid w:val="004C0346"/>
    <w:rsid w:val="004C03CC"/>
    <w:rsid w:val="004C0426"/>
    <w:rsid w:val="004C08D7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371"/>
    <w:rsid w:val="004C2A1F"/>
    <w:rsid w:val="004C2C4E"/>
    <w:rsid w:val="004C2F01"/>
    <w:rsid w:val="004C326E"/>
    <w:rsid w:val="004C3472"/>
    <w:rsid w:val="004C34E8"/>
    <w:rsid w:val="004C35CB"/>
    <w:rsid w:val="004C370D"/>
    <w:rsid w:val="004C3866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F33"/>
    <w:rsid w:val="004C521E"/>
    <w:rsid w:val="004C538E"/>
    <w:rsid w:val="004C5500"/>
    <w:rsid w:val="004C564E"/>
    <w:rsid w:val="004C5C61"/>
    <w:rsid w:val="004C5EF0"/>
    <w:rsid w:val="004C6071"/>
    <w:rsid w:val="004C63D6"/>
    <w:rsid w:val="004C660B"/>
    <w:rsid w:val="004C6627"/>
    <w:rsid w:val="004C6915"/>
    <w:rsid w:val="004C6D25"/>
    <w:rsid w:val="004C70BC"/>
    <w:rsid w:val="004C730E"/>
    <w:rsid w:val="004C73FF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37F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E15"/>
    <w:rsid w:val="004D4EE1"/>
    <w:rsid w:val="004D50CC"/>
    <w:rsid w:val="004D55BF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A57"/>
    <w:rsid w:val="004D6DAC"/>
    <w:rsid w:val="004D6DD2"/>
    <w:rsid w:val="004D704C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D0"/>
    <w:rsid w:val="004E1260"/>
    <w:rsid w:val="004E1429"/>
    <w:rsid w:val="004E18D4"/>
    <w:rsid w:val="004E1C87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3AE"/>
    <w:rsid w:val="004E5449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691"/>
    <w:rsid w:val="004E76A5"/>
    <w:rsid w:val="004E77C1"/>
    <w:rsid w:val="004E7B7F"/>
    <w:rsid w:val="004E7E45"/>
    <w:rsid w:val="004F01B4"/>
    <w:rsid w:val="004F020A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21"/>
    <w:rsid w:val="004F33A9"/>
    <w:rsid w:val="004F359A"/>
    <w:rsid w:val="004F35E1"/>
    <w:rsid w:val="004F3639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601E"/>
    <w:rsid w:val="004F6020"/>
    <w:rsid w:val="004F66FA"/>
    <w:rsid w:val="004F67A9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9B7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0FC0"/>
    <w:rsid w:val="005012BB"/>
    <w:rsid w:val="0050132F"/>
    <w:rsid w:val="00501723"/>
    <w:rsid w:val="00501A8C"/>
    <w:rsid w:val="00501F0D"/>
    <w:rsid w:val="00501F3A"/>
    <w:rsid w:val="005020AC"/>
    <w:rsid w:val="005021FA"/>
    <w:rsid w:val="00502406"/>
    <w:rsid w:val="0050247A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E39"/>
    <w:rsid w:val="0050600C"/>
    <w:rsid w:val="0050614B"/>
    <w:rsid w:val="0050638B"/>
    <w:rsid w:val="00506571"/>
    <w:rsid w:val="005067F0"/>
    <w:rsid w:val="005069B1"/>
    <w:rsid w:val="00506A8D"/>
    <w:rsid w:val="00506C2E"/>
    <w:rsid w:val="00506CB7"/>
    <w:rsid w:val="00506CC4"/>
    <w:rsid w:val="00507442"/>
    <w:rsid w:val="005074C9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37F"/>
    <w:rsid w:val="00511588"/>
    <w:rsid w:val="005117D1"/>
    <w:rsid w:val="005118A7"/>
    <w:rsid w:val="00511B5A"/>
    <w:rsid w:val="00511BEA"/>
    <w:rsid w:val="00511E67"/>
    <w:rsid w:val="005120A1"/>
    <w:rsid w:val="00512747"/>
    <w:rsid w:val="005127AD"/>
    <w:rsid w:val="00512BB1"/>
    <w:rsid w:val="005130E7"/>
    <w:rsid w:val="00513133"/>
    <w:rsid w:val="00513E95"/>
    <w:rsid w:val="00513F8F"/>
    <w:rsid w:val="005141D9"/>
    <w:rsid w:val="00514360"/>
    <w:rsid w:val="00514455"/>
    <w:rsid w:val="0051461B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2F5"/>
    <w:rsid w:val="00516582"/>
    <w:rsid w:val="00516654"/>
    <w:rsid w:val="00516763"/>
    <w:rsid w:val="00516B96"/>
    <w:rsid w:val="005170D0"/>
    <w:rsid w:val="005173A4"/>
    <w:rsid w:val="00517408"/>
    <w:rsid w:val="005174F8"/>
    <w:rsid w:val="0051770E"/>
    <w:rsid w:val="00517C9B"/>
    <w:rsid w:val="0052001B"/>
    <w:rsid w:val="005205C8"/>
    <w:rsid w:val="00520974"/>
    <w:rsid w:val="00520A60"/>
    <w:rsid w:val="00521292"/>
    <w:rsid w:val="005212C9"/>
    <w:rsid w:val="00521490"/>
    <w:rsid w:val="0052158F"/>
    <w:rsid w:val="00521D65"/>
    <w:rsid w:val="00521FDB"/>
    <w:rsid w:val="005221A4"/>
    <w:rsid w:val="005222E9"/>
    <w:rsid w:val="00522765"/>
    <w:rsid w:val="00522837"/>
    <w:rsid w:val="00522A35"/>
    <w:rsid w:val="00523366"/>
    <w:rsid w:val="005235BB"/>
    <w:rsid w:val="005235E1"/>
    <w:rsid w:val="00523E18"/>
    <w:rsid w:val="00523F32"/>
    <w:rsid w:val="005240E8"/>
    <w:rsid w:val="0052422C"/>
    <w:rsid w:val="005242AF"/>
    <w:rsid w:val="005244D5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7489"/>
    <w:rsid w:val="00527E6C"/>
    <w:rsid w:val="00527EBA"/>
    <w:rsid w:val="0053012B"/>
    <w:rsid w:val="0053058D"/>
    <w:rsid w:val="0053082E"/>
    <w:rsid w:val="00530AFD"/>
    <w:rsid w:val="00530F07"/>
    <w:rsid w:val="005313A3"/>
    <w:rsid w:val="0053173A"/>
    <w:rsid w:val="00531824"/>
    <w:rsid w:val="00531AF4"/>
    <w:rsid w:val="00531B30"/>
    <w:rsid w:val="00531C5E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3D41"/>
    <w:rsid w:val="00533F93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54A2"/>
    <w:rsid w:val="00535635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AEA"/>
    <w:rsid w:val="00537BE9"/>
    <w:rsid w:val="00537E22"/>
    <w:rsid w:val="00537F06"/>
    <w:rsid w:val="00540053"/>
    <w:rsid w:val="00540147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A75"/>
    <w:rsid w:val="005431D6"/>
    <w:rsid w:val="00543384"/>
    <w:rsid w:val="0054338F"/>
    <w:rsid w:val="005434DA"/>
    <w:rsid w:val="005436D7"/>
    <w:rsid w:val="00543703"/>
    <w:rsid w:val="00543A66"/>
    <w:rsid w:val="00543A83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504D9"/>
    <w:rsid w:val="00550BDB"/>
    <w:rsid w:val="00550C80"/>
    <w:rsid w:val="00550D6F"/>
    <w:rsid w:val="00550E94"/>
    <w:rsid w:val="005511B1"/>
    <w:rsid w:val="00551711"/>
    <w:rsid w:val="00551E1E"/>
    <w:rsid w:val="00551E52"/>
    <w:rsid w:val="00552038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70"/>
    <w:rsid w:val="005570E7"/>
    <w:rsid w:val="0055718D"/>
    <w:rsid w:val="00557209"/>
    <w:rsid w:val="005572DD"/>
    <w:rsid w:val="00557464"/>
    <w:rsid w:val="005574DD"/>
    <w:rsid w:val="0055771C"/>
    <w:rsid w:val="00557995"/>
    <w:rsid w:val="00557CAB"/>
    <w:rsid w:val="005600E7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9CB"/>
    <w:rsid w:val="00562CDC"/>
    <w:rsid w:val="00563062"/>
    <w:rsid w:val="005636A2"/>
    <w:rsid w:val="00563855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EEB"/>
    <w:rsid w:val="00566FBF"/>
    <w:rsid w:val="0056719E"/>
    <w:rsid w:val="0056726B"/>
    <w:rsid w:val="005675C1"/>
    <w:rsid w:val="00567650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70"/>
    <w:rsid w:val="00571694"/>
    <w:rsid w:val="00571989"/>
    <w:rsid w:val="00571CE5"/>
    <w:rsid w:val="00571DE6"/>
    <w:rsid w:val="00571F4A"/>
    <w:rsid w:val="0057227B"/>
    <w:rsid w:val="00572583"/>
    <w:rsid w:val="00572643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E27"/>
    <w:rsid w:val="00575EC1"/>
    <w:rsid w:val="005765CF"/>
    <w:rsid w:val="00576A37"/>
    <w:rsid w:val="00576B02"/>
    <w:rsid w:val="00576BEB"/>
    <w:rsid w:val="00576FC7"/>
    <w:rsid w:val="00577368"/>
    <w:rsid w:val="005777AC"/>
    <w:rsid w:val="00577E47"/>
    <w:rsid w:val="00577EB4"/>
    <w:rsid w:val="00577F3D"/>
    <w:rsid w:val="00580089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794"/>
    <w:rsid w:val="00582979"/>
    <w:rsid w:val="005829CC"/>
    <w:rsid w:val="00582D3F"/>
    <w:rsid w:val="00582D91"/>
    <w:rsid w:val="00582E3D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5197"/>
    <w:rsid w:val="005852F9"/>
    <w:rsid w:val="00585932"/>
    <w:rsid w:val="00585A7C"/>
    <w:rsid w:val="00585C3A"/>
    <w:rsid w:val="0058624E"/>
    <w:rsid w:val="0058628A"/>
    <w:rsid w:val="00586312"/>
    <w:rsid w:val="00586364"/>
    <w:rsid w:val="005863AF"/>
    <w:rsid w:val="0058640D"/>
    <w:rsid w:val="00586897"/>
    <w:rsid w:val="00586E4E"/>
    <w:rsid w:val="00587117"/>
    <w:rsid w:val="0058751A"/>
    <w:rsid w:val="0058759B"/>
    <w:rsid w:val="0058764D"/>
    <w:rsid w:val="00587995"/>
    <w:rsid w:val="00587A26"/>
    <w:rsid w:val="0059002C"/>
    <w:rsid w:val="005901E8"/>
    <w:rsid w:val="00590203"/>
    <w:rsid w:val="00590A95"/>
    <w:rsid w:val="00590AAB"/>
    <w:rsid w:val="00590BF6"/>
    <w:rsid w:val="00590CDC"/>
    <w:rsid w:val="00590E3C"/>
    <w:rsid w:val="00590EBD"/>
    <w:rsid w:val="00591434"/>
    <w:rsid w:val="00591777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E9F"/>
    <w:rsid w:val="005A64E5"/>
    <w:rsid w:val="005A6769"/>
    <w:rsid w:val="005A690A"/>
    <w:rsid w:val="005A6A3A"/>
    <w:rsid w:val="005A6E18"/>
    <w:rsid w:val="005A6FA1"/>
    <w:rsid w:val="005A7F72"/>
    <w:rsid w:val="005A7F9E"/>
    <w:rsid w:val="005B01CA"/>
    <w:rsid w:val="005B174A"/>
    <w:rsid w:val="005B1B12"/>
    <w:rsid w:val="005B1CB5"/>
    <w:rsid w:val="005B2C12"/>
    <w:rsid w:val="005B2C70"/>
    <w:rsid w:val="005B2D4D"/>
    <w:rsid w:val="005B2EB8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911"/>
    <w:rsid w:val="005B4C5C"/>
    <w:rsid w:val="005B4CE0"/>
    <w:rsid w:val="005B4D9D"/>
    <w:rsid w:val="005B4E3D"/>
    <w:rsid w:val="005B4E83"/>
    <w:rsid w:val="005B4FD2"/>
    <w:rsid w:val="005B5345"/>
    <w:rsid w:val="005B53C8"/>
    <w:rsid w:val="005B541A"/>
    <w:rsid w:val="005B5425"/>
    <w:rsid w:val="005B54FE"/>
    <w:rsid w:val="005B58FB"/>
    <w:rsid w:val="005B5A55"/>
    <w:rsid w:val="005B5A7F"/>
    <w:rsid w:val="005B5DE0"/>
    <w:rsid w:val="005B5E76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7"/>
    <w:rsid w:val="005B7AA3"/>
    <w:rsid w:val="005C0487"/>
    <w:rsid w:val="005C0625"/>
    <w:rsid w:val="005C0904"/>
    <w:rsid w:val="005C09BF"/>
    <w:rsid w:val="005C0B30"/>
    <w:rsid w:val="005C0D61"/>
    <w:rsid w:val="005C0DDE"/>
    <w:rsid w:val="005C0EB1"/>
    <w:rsid w:val="005C11DA"/>
    <w:rsid w:val="005C1225"/>
    <w:rsid w:val="005C132F"/>
    <w:rsid w:val="005C16C9"/>
    <w:rsid w:val="005C1752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7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840"/>
    <w:rsid w:val="005E08C8"/>
    <w:rsid w:val="005E0FBB"/>
    <w:rsid w:val="005E113F"/>
    <w:rsid w:val="005E1245"/>
    <w:rsid w:val="005E1385"/>
    <w:rsid w:val="005E1393"/>
    <w:rsid w:val="005E1572"/>
    <w:rsid w:val="005E169C"/>
    <w:rsid w:val="005E1736"/>
    <w:rsid w:val="005E173B"/>
    <w:rsid w:val="005E18D3"/>
    <w:rsid w:val="005E1A58"/>
    <w:rsid w:val="005E1C06"/>
    <w:rsid w:val="005E1DD5"/>
    <w:rsid w:val="005E206A"/>
    <w:rsid w:val="005E2697"/>
    <w:rsid w:val="005E288C"/>
    <w:rsid w:val="005E28D0"/>
    <w:rsid w:val="005E2C18"/>
    <w:rsid w:val="005E2E2C"/>
    <w:rsid w:val="005E2E3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37A"/>
    <w:rsid w:val="005E48F7"/>
    <w:rsid w:val="005E4D11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65"/>
    <w:rsid w:val="005F0B4C"/>
    <w:rsid w:val="005F0B53"/>
    <w:rsid w:val="005F0C46"/>
    <w:rsid w:val="005F0CBC"/>
    <w:rsid w:val="005F14D3"/>
    <w:rsid w:val="005F1FE4"/>
    <w:rsid w:val="005F202C"/>
    <w:rsid w:val="005F2733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60D0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32D3"/>
    <w:rsid w:val="0060369A"/>
    <w:rsid w:val="0060395C"/>
    <w:rsid w:val="006039C5"/>
    <w:rsid w:val="00603B1B"/>
    <w:rsid w:val="00603BB2"/>
    <w:rsid w:val="00603E73"/>
    <w:rsid w:val="00604148"/>
    <w:rsid w:val="0060435D"/>
    <w:rsid w:val="006043D7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4C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704"/>
    <w:rsid w:val="006069A7"/>
    <w:rsid w:val="00606AAE"/>
    <w:rsid w:val="00606DEE"/>
    <w:rsid w:val="00606FEB"/>
    <w:rsid w:val="00607039"/>
    <w:rsid w:val="006071C8"/>
    <w:rsid w:val="0060746F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5DD"/>
    <w:rsid w:val="00610B74"/>
    <w:rsid w:val="00610C58"/>
    <w:rsid w:val="00610F53"/>
    <w:rsid w:val="0061135C"/>
    <w:rsid w:val="006113A9"/>
    <w:rsid w:val="0061169F"/>
    <w:rsid w:val="00611917"/>
    <w:rsid w:val="00611D11"/>
    <w:rsid w:val="00611F32"/>
    <w:rsid w:val="00612C73"/>
    <w:rsid w:val="00612D07"/>
    <w:rsid w:val="00612DBE"/>
    <w:rsid w:val="00613036"/>
    <w:rsid w:val="00613276"/>
    <w:rsid w:val="006134B0"/>
    <w:rsid w:val="006134CE"/>
    <w:rsid w:val="00613862"/>
    <w:rsid w:val="006138D8"/>
    <w:rsid w:val="00614064"/>
    <w:rsid w:val="006141D8"/>
    <w:rsid w:val="00614702"/>
    <w:rsid w:val="0061470B"/>
    <w:rsid w:val="006147EC"/>
    <w:rsid w:val="00614A3C"/>
    <w:rsid w:val="00614CB4"/>
    <w:rsid w:val="00614D1E"/>
    <w:rsid w:val="0061524B"/>
    <w:rsid w:val="006154E1"/>
    <w:rsid w:val="0061565F"/>
    <w:rsid w:val="00615B96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98A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0E45"/>
    <w:rsid w:val="006210DE"/>
    <w:rsid w:val="00621229"/>
    <w:rsid w:val="006214DB"/>
    <w:rsid w:val="0062171D"/>
    <w:rsid w:val="0062178B"/>
    <w:rsid w:val="00621B6A"/>
    <w:rsid w:val="00621C0B"/>
    <w:rsid w:val="00621C43"/>
    <w:rsid w:val="00621C72"/>
    <w:rsid w:val="00621CAD"/>
    <w:rsid w:val="00622453"/>
    <w:rsid w:val="0062286B"/>
    <w:rsid w:val="00622968"/>
    <w:rsid w:val="00622B56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602E"/>
    <w:rsid w:val="006260C3"/>
    <w:rsid w:val="006261F8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DC3"/>
    <w:rsid w:val="00627E44"/>
    <w:rsid w:val="006300D7"/>
    <w:rsid w:val="0063038B"/>
    <w:rsid w:val="00630867"/>
    <w:rsid w:val="00630913"/>
    <w:rsid w:val="00630C31"/>
    <w:rsid w:val="00630D36"/>
    <w:rsid w:val="00630E0D"/>
    <w:rsid w:val="00631007"/>
    <w:rsid w:val="00631826"/>
    <w:rsid w:val="0063185D"/>
    <w:rsid w:val="00631F12"/>
    <w:rsid w:val="00632443"/>
    <w:rsid w:val="006324A4"/>
    <w:rsid w:val="00632507"/>
    <w:rsid w:val="006326BC"/>
    <w:rsid w:val="00632927"/>
    <w:rsid w:val="00632A0E"/>
    <w:rsid w:val="00632A4C"/>
    <w:rsid w:val="00633559"/>
    <w:rsid w:val="006337D0"/>
    <w:rsid w:val="00633951"/>
    <w:rsid w:val="00633965"/>
    <w:rsid w:val="00633B5E"/>
    <w:rsid w:val="00633C0A"/>
    <w:rsid w:val="00633CA2"/>
    <w:rsid w:val="00633CDD"/>
    <w:rsid w:val="00633D62"/>
    <w:rsid w:val="00634001"/>
    <w:rsid w:val="0063405E"/>
    <w:rsid w:val="0063417A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AD4"/>
    <w:rsid w:val="00635EDC"/>
    <w:rsid w:val="00635F56"/>
    <w:rsid w:val="00636094"/>
    <w:rsid w:val="00636144"/>
    <w:rsid w:val="006363C0"/>
    <w:rsid w:val="0063681F"/>
    <w:rsid w:val="00636A76"/>
    <w:rsid w:val="00636B56"/>
    <w:rsid w:val="00636C3E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EF7"/>
    <w:rsid w:val="006422E4"/>
    <w:rsid w:val="0064298B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8F1"/>
    <w:rsid w:val="00644C92"/>
    <w:rsid w:val="00644E60"/>
    <w:rsid w:val="00644F35"/>
    <w:rsid w:val="00644F3F"/>
    <w:rsid w:val="00645059"/>
    <w:rsid w:val="00645119"/>
    <w:rsid w:val="006457B7"/>
    <w:rsid w:val="00646D08"/>
    <w:rsid w:val="00646E23"/>
    <w:rsid w:val="00647265"/>
    <w:rsid w:val="00647803"/>
    <w:rsid w:val="00647AE3"/>
    <w:rsid w:val="00647C60"/>
    <w:rsid w:val="00647CB3"/>
    <w:rsid w:val="00647CFC"/>
    <w:rsid w:val="00647D60"/>
    <w:rsid w:val="00647F1E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729"/>
    <w:rsid w:val="00652AC6"/>
    <w:rsid w:val="00652B51"/>
    <w:rsid w:val="00652BB4"/>
    <w:rsid w:val="00652DD6"/>
    <w:rsid w:val="00652F85"/>
    <w:rsid w:val="0065304C"/>
    <w:rsid w:val="00653273"/>
    <w:rsid w:val="00654020"/>
    <w:rsid w:val="00654213"/>
    <w:rsid w:val="00654346"/>
    <w:rsid w:val="006544F6"/>
    <w:rsid w:val="00654B42"/>
    <w:rsid w:val="00654C81"/>
    <w:rsid w:val="00655070"/>
    <w:rsid w:val="00655223"/>
    <w:rsid w:val="00655235"/>
    <w:rsid w:val="00655583"/>
    <w:rsid w:val="00655780"/>
    <w:rsid w:val="0065579F"/>
    <w:rsid w:val="0065594D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636"/>
    <w:rsid w:val="00661A0A"/>
    <w:rsid w:val="00661A21"/>
    <w:rsid w:val="00661B9F"/>
    <w:rsid w:val="00661CB2"/>
    <w:rsid w:val="00661CC2"/>
    <w:rsid w:val="00661D28"/>
    <w:rsid w:val="00662166"/>
    <w:rsid w:val="00662FA2"/>
    <w:rsid w:val="0066317A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8B9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8F"/>
    <w:rsid w:val="00666A55"/>
    <w:rsid w:val="00666B74"/>
    <w:rsid w:val="006672FC"/>
    <w:rsid w:val="006674B3"/>
    <w:rsid w:val="00667A27"/>
    <w:rsid w:val="0067000E"/>
    <w:rsid w:val="006704BF"/>
    <w:rsid w:val="006705FD"/>
    <w:rsid w:val="00670AD6"/>
    <w:rsid w:val="00670ECD"/>
    <w:rsid w:val="00671122"/>
    <w:rsid w:val="00671C3B"/>
    <w:rsid w:val="00671C8F"/>
    <w:rsid w:val="00671EEB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B38"/>
    <w:rsid w:val="00674CFA"/>
    <w:rsid w:val="0067517B"/>
    <w:rsid w:val="00675652"/>
    <w:rsid w:val="006757DC"/>
    <w:rsid w:val="006764B4"/>
    <w:rsid w:val="00676508"/>
    <w:rsid w:val="0067651D"/>
    <w:rsid w:val="0067676A"/>
    <w:rsid w:val="006767B8"/>
    <w:rsid w:val="006769C3"/>
    <w:rsid w:val="00676D4C"/>
    <w:rsid w:val="006775FF"/>
    <w:rsid w:val="00677725"/>
    <w:rsid w:val="00677B39"/>
    <w:rsid w:val="0068013A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993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C51"/>
    <w:rsid w:val="00686CEF"/>
    <w:rsid w:val="00686DF3"/>
    <w:rsid w:val="00686F01"/>
    <w:rsid w:val="0068704C"/>
    <w:rsid w:val="0068718C"/>
    <w:rsid w:val="0068721F"/>
    <w:rsid w:val="006875FF"/>
    <w:rsid w:val="00687BD3"/>
    <w:rsid w:val="0069013E"/>
    <w:rsid w:val="00690703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EBC"/>
    <w:rsid w:val="0069239E"/>
    <w:rsid w:val="0069240A"/>
    <w:rsid w:val="00692602"/>
    <w:rsid w:val="00692629"/>
    <w:rsid w:val="00692799"/>
    <w:rsid w:val="006927BA"/>
    <w:rsid w:val="006927F0"/>
    <w:rsid w:val="00692854"/>
    <w:rsid w:val="00692899"/>
    <w:rsid w:val="00692979"/>
    <w:rsid w:val="00692A0D"/>
    <w:rsid w:val="00693077"/>
    <w:rsid w:val="00693295"/>
    <w:rsid w:val="006937E7"/>
    <w:rsid w:val="00693958"/>
    <w:rsid w:val="00693B26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51"/>
    <w:rsid w:val="0069589C"/>
    <w:rsid w:val="00695964"/>
    <w:rsid w:val="00695E56"/>
    <w:rsid w:val="00695E95"/>
    <w:rsid w:val="006961A8"/>
    <w:rsid w:val="00696244"/>
    <w:rsid w:val="00696621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200"/>
    <w:rsid w:val="006A05EF"/>
    <w:rsid w:val="006A0942"/>
    <w:rsid w:val="006A0D10"/>
    <w:rsid w:val="006A10E3"/>
    <w:rsid w:val="006A1483"/>
    <w:rsid w:val="006A18CF"/>
    <w:rsid w:val="006A18DD"/>
    <w:rsid w:val="006A196A"/>
    <w:rsid w:val="006A1B19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2FC7"/>
    <w:rsid w:val="006A3111"/>
    <w:rsid w:val="006A3227"/>
    <w:rsid w:val="006A3396"/>
    <w:rsid w:val="006A3574"/>
    <w:rsid w:val="006A35E9"/>
    <w:rsid w:val="006A3623"/>
    <w:rsid w:val="006A3BC5"/>
    <w:rsid w:val="006A3F94"/>
    <w:rsid w:val="006A3FB6"/>
    <w:rsid w:val="006A4113"/>
    <w:rsid w:val="006A4153"/>
    <w:rsid w:val="006A457B"/>
    <w:rsid w:val="006A457C"/>
    <w:rsid w:val="006A4584"/>
    <w:rsid w:val="006A4784"/>
    <w:rsid w:val="006A484F"/>
    <w:rsid w:val="006A49B5"/>
    <w:rsid w:val="006A5185"/>
    <w:rsid w:val="006A5186"/>
    <w:rsid w:val="006A5302"/>
    <w:rsid w:val="006A55F3"/>
    <w:rsid w:val="006A58A9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35A8"/>
    <w:rsid w:val="006B38FB"/>
    <w:rsid w:val="006B393F"/>
    <w:rsid w:val="006B3B94"/>
    <w:rsid w:val="006B3DB3"/>
    <w:rsid w:val="006B3E55"/>
    <w:rsid w:val="006B4242"/>
    <w:rsid w:val="006B4D4E"/>
    <w:rsid w:val="006B5029"/>
    <w:rsid w:val="006B589A"/>
    <w:rsid w:val="006B589C"/>
    <w:rsid w:val="006B5A1D"/>
    <w:rsid w:val="006B5A72"/>
    <w:rsid w:val="006B5C30"/>
    <w:rsid w:val="006B5EE6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FB9"/>
    <w:rsid w:val="006C1B3F"/>
    <w:rsid w:val="006C1E73"/>
    <w:rsid w:val="006C1ED8"/>
    <w:rsid w:val="006C25FF"/>
    <w:rsid w:val="006C27D6"/>
    <w:rsid w:val="006C2E2A"/>
    <w:rsid w:val="006C375B"/>
    <w:rsid w:val="006C377A"/>
    <w:rsid w:val="006C3C14"/>
    <w:rsid w:val="006C3EF6"/>
    <w:rsid w:val="006C3F40"/>
    <w:rsid w:val="006C4109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EC"/>
    <w:rsid w:val="006C5A4C"/>
    <w:rsid w:val="006C5C20"/>
    <w:rsid w:val="006C5C83"/>
    <w:rsid w:val="006C5E8E"/>
    <w:rsid w:val="006C5FF1"/>
    <w:rsid w:val="006C6287"/>
    <w:rsid w:val="006C65B4"/>
    <w:rsid w:val="006C66B1"/>
    <w:rsid w:val="006C677C"/>
    <w:rsid w:val="006C6D0E"/>
    <w:rsid w:val="006C6E5C"/>
    <w:rsid w:val="006C6E92"/>
    <w:rsid w:val="006C71A8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CB1"/>
    <w:rsid w:val="006D3F60"/>
    <w:rsid w:val="006D446C"/>
    <w:rsid w:val="006D492A"/>
    <w:rsid w:val="006D493C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D7DE4"/>
    <w:rsid w:val="006D7E64"/>
    <w:rsid w:val="006E039B"/>
    <w:rsid w:val="006E0570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2CC"/>
    <w:rsid w:val="006E23F1"/>
    <w:rsid w:val="006E28AC"/>
    <w:rsid w:val="006E299D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A"/>
    <w:rsid w:val="006E554E"/>
    <w:rsid w:val="006E5A60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D86"/>
    <w:rsid w:val="006F218B"/>
    <w:rsid w:val="006F22CB"/>
    <w:rsid w:val="006F2710"/>
    <w:rsid w:val="006F291E"/>
    <w:rsid w:val="006F2A86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EB2"/>
    <w:rsid w:val="006F5065"/>
    <w:rsid w:val="006F523B"/>
    <w:rsid w:val="006F5247"/>
    <w:rsid w:val="006F546C"/>
    <w:rsid w:val="006F5477"/>
    <w:rsid w:val="006F54B9"/>
    <w:rsid w:val="006F552E"/>
    <w:rsid w:val="006F557B"/>
    <w:rsid w:val="006F55E6"/>
    <w:rsid w:val="006F5890"/>
    <w:rsid w:val="006F5B41"/>
    <w:rsid w:val="006F6022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B56"/>
    <w:rsid w:val="00702BFC"/>
    <w:rsid w:val="00703105"/>
    <w:rsid w:val="007034BC"/>
    <w:rsid w:val="007035F6"/>
    <w:rsid w:val="007036E5"/>
    <w:rsid w:val="0070387F"/>
    <w:rsid w:val="00703FDA"/>
    <w:rsid w:val="00704487"/>
    <w:rsid w:val="0070465C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D65"/>
    <w:rsid w:val="00705E96"/>
    <w:rsid w:val="007060C1"/>
    <w:rsid w:val="007062E8"/>
    <w:rsid w:val="0070638D"/>
    <w:rsid w:val="00706AB3"/>
    <w:rsid w:val="00706C3D"/>
    <w:rsid w:val="00706E08"/>
    <w:rsid w:val="00706F12"/>
    <w:rsid w:val="00707059"/>
    <w:rsid w:val="0070711F"/>
    <w:rsid w:val="00707302"/>
    <w:rsid w:val="0070743B"/>
    <w:rsid w:val="00707702"/>
    <w:rsid w:val="00707CD5"/>
    <w:rsid w:val="00707D5F"/>
    <w:rsid w:val="007101EE"/>
    <w:rsid w:val="007101F4"/>
    <w:rsid w:val="0071045C"/>
    <w:rsid w:val="00710576"/>
    <w:rsid w:val="0071059B"/>
    <w:rsid w:val="007106D6"/>
    <w:rsid w:val="007107AB"/>
    <w:rsid w:val="00710994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FE"/>
    <w:rsid w:val="00712A0F"/>
    <w:rsid w:val="00712FDB"/>
    <w:rsid w:val="0071302B"/>
    <w:rsid w:val="007130B8"/>
    <w:rsid w:val="0071374D"/>
    <w:rsid w:val="00713A16"/>
    <w:rsid w:val="00713E26"/>
    <w:rsid w:val="007142D8"/>
    <w:rsid w:val="00714312"/>
    <w:rsid w:val="00714722"/>
    <w:rsid w:val="0071480B"/>
    <w:rsid w:val="00714BB1"/>
    <w:rsid w:val="00714D6A"/>
    <w:rsid w:val="00714E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B5E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368"/>
    <w:rsid w:val="0072074C"/>
    <w:rsid w:val="00720759"/>
    <w:rsid w:val="007208DB"/>
    <w:rsid w:val="00720AEA"/>
    <w:rsid w:val="00720BD4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875"/>
    <w:rsid w:val="00722B72"/>
    <w:rsid w:val="00722F12"/>
    <w:rsid w:val="00722F5B"/>
    <w:rsid w:val="007230F4"/>
    <w:rsid w:val="00723208"/>
    <w:rsid w:val="0072321C"/>
    <w:rsid w:val="00723701"/>
    <w:rsid w:val="00723806"/>
    <w:rsid w:val="00723825"/>
    <w:rsid w:val="007239FB"/>
    <w:rsid w:val="00723B34"/>
    <w:rsid w:val="00723D1F"/>
    <w:rsid w:val="00723EC3"/>
    <w:rsid w:val="00724148"/>
    <w:rsid w:val="00724426"/>
    <w:rsid w:val="007245A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C26"/>
    <w:rsid w:val="00726C57"/>
    <w:rsid w:val="00726F70"/>
    <w:rsid w:val="00726FC1"/>
    <w:rsid w:val="007273A6"/>
    <w:rsid w:val="00727625"/>
    <w:rsid w:val="00727C18"/>
    <w:rsid w:val="00727D7A"/>
    <w:rsid w:val="00727E9F"/>
    <w:rsid w:val="007300DD"/>
    <w:rsid w:val="00730302"/>
    <w:rsid w:val="00730AD5"/>
    <w:rsid w:val="00730B71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C3B"/>
    <w:rsid w:val="00732DCC"/>
    <w:rsid w:val="0073310D"/>
    <w:rsid w:val="00733234"/>
    <w:rsid w:val="00733315"/>
    <w:rsid w:val="00733858"/>
    <w:rsid w:val="0073394E"/>
    <w:rsid w:val="007339D5"/>
    <w:rsid w:val="00733A74"/>
    <w:rsid w:val="00733A80"/>
    <w:rsid w:val="00733AA9"/>
    <w:rsid w:val="00733D89"/>
    <w:rsid w:val="00733F4E"/>
    <w:rsid w:val="00734266"/>
    <w:rsid w:val="007343C7"/>
    <w:rsid w:val="00734596"/>
    <w:rsid w:val="0073497A"/>
    <w:rsid w:val="00735265"/>
    <w:rsid w:val="00735276"/>
    <w:rsid w:val="007355AD"/>
    <w:rsid w:val="007356D0"/>
    <w:rsid w:val="007357E4"/>
    <w:rsid w:val="00735931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AF6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3CA7"/>
    <w:rsid w:val="00744055"/>
    <w:rsid w:val="00744E80"/>
    <w:rsid w:val="00744EC9"/>
    <w:rsid w:val="00744FB1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B0B"/>
    <w:rsid w:val="00746C91"/>
    <w:rsid w:val="00747048"/>
    <w:rsid w:val="00747446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1E3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D79"/>
    <w:rsid w:val="00760E75"/>
    <w:rsid w:val="00760F63"/>
    <w:rsid w:val="00760F99"/>
    <w:rsid w:val="007613AF"/>
    <w:rsid w:val="007618E0"/>
    <w:rsid w:val="007619FB"/>
    <w:rsid w:val="00761EAB"/>
    <w:rsid w:val="00761FEC"/>
    <w:rsid w:val="0076200C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A87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D4"/>
    <w:rsid w:val="007658EE"/>
    <w:rsid w:val="0076598E"/>
    <w:rsid w:val="00765FDC"/>
    <w:rsid w:val="007660D9"/>
    <w:rsid w:val="00766252"/>
    <w:rsid w:val="00766395"/>
    <w:rsid w:val="00766559"/>
    <w:rsid w:val="00766758"/>
    <w:rsid w:val="007667D5"/>
    <w:rsid w:val="00766B0E"/>
    <w:rsid w:val="00766BFB"/>
    <w:rsid w:val="00766DFE"/>
    <w:rsid w:val="00766E6A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B1"/>
    <w:rsid w:val="007710DA"/>
    <w:rsid w:val="007712FC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C3"/>
    <w:rsid w:val="00772E14"/>
    <w:rsid w:val="00772F72"/>
    <w:rsid w:val="007733C4"/>
    <w:rsid w:val="00773588"/>
    <w:rsid w:val="007737CD"/>
    <w:rsid w:val="007739D7"/>
    <w:rsid w:val="00773B7E"/>
    <w:rsid w:val="00773C11"/>
    <w:rsid w:val="007743A1"/>
    <w:rsid w:val="0077446F"/>
    <w:rsid w:val="007744EF"/>
    <w:rsid w:val="00774930"/>
    <w:rsid w:val="00774F5B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980"/>
    <w:rsid w:val="007809E1"/>
    <w:rsid w:val="00780B47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945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D1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D91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BB9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546"/>
    <w:rsid w:val="007908BD"/>
    <w:rsid w:val="00790918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32B"/>
    <w:rsid w:val="00792359"/>
    <w:rsid w:val="007926B7"/>
    <w:rsid w:val="00792963"/>
    <w:rsid w:val="00792D29"/>
    <w:rsid w:val="00792E83"/>
    <w:rsid w:val="00792ECC"/>
    <w:rsid w:val="007932B0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D39"/>
    <w:rsid w:val="00796E61"/>
    <w:rsid w:val="00796F91"/>
    <w:rsid w:val="00796FD0"/>
    <w:rsid w:val="00797AF3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189"/>
    <w:rsid w:val="007A1256"/>
    <w:rsid w:val="007A1369"/>
    <w:rsid w:val="007A15A6"/>
    <w:rsid w:val="007A15BA"/>
    <w:rsid w:val="007A166E"/>
    <w:rsid w:val="007A168E"/>
    <w:rsid w:val="007A17B3"/>
    <w:rsid w:val="007A1866"/>
    <w:rsid w:val="007A1B63"/>
    <w:rsid w:val="007A1C01"/>
    <w:rsid w:val="007A2367"/>
    <w:rsid w:val="007A2405"/>
    <w:rsid w:val="007A2439"/>
    <w:rsid w:val="007A24D9"/>
    <w:rsid w:val="007A26B8"/>
    <w:rsid w:val="007A285A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40E1"/>
    <w:rsid w:val="007A4264"/>
    <w:rsid w:val="007A43F5"/>
    <w:rsid w:val="007A44A4"/>
    <w:rsid w:val="007A4571"/>
    <w:rsid w:val="007A467B"/>
    <w:rsid w:val="007A4AE0"/>
    <w:rsid w:val="007A4AF1"/>
    <w:rsid w:val="007A4BB7"/>
    <w:rsid w:val="007A4EBE"/>
    <w:rsid w:val="007A5288"/>
    <w:rsid w:val="007A52D9"/>
    <w:rsid w:val="007A5486"/>
    <w:rsid w:val="007A552A"/>
    <w:rsid w:val="007A5B7B"/>
    <w:rsid w:val="007A5EA0"/>
    <w:rsid w:val="007A613E"/>
    <w:rsid w:val="007A618D"/>
    <w:rsid w:val="007A6333"/>
    <w:rsid w:val="007A6477"/>
    <w:rsid w:val="007A6532"/>
    <w:rsid w:val="007A65C6"/>
    <w:rsid w:val="007A66FE"/>
    <w:rsid w:val="007A6909"/>
    <w:rsid w:val="007A6A08"/>
    <w:rsid w:val="007A75A3"/>
    <w:rsid w:val="007A7862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9A"/>
    <w:rsid w:val="007B21A9"/>
    <w:rsid w:val="007B2638"/>
    <w:rsid w:val="007B2F8B"/>
    <w:rsid w:val="007B314C"/>
    <w:rsid w:val="007B31B2"/>
    <w:rsid w:val="007B322B"/>
    <w:rsid w:val="007B3476"/>
    <w:rsid w:val="007B34F3"/>
    <w:rsid w:val="007B36F7"/>
    <w:rsid w:val="007B3A2E"/>
    <w:rsid w:val="007B3D55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B7B10"/>
    <w:rsid w:val="007C0507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31D"/>
    <w:rsid w:val="007C1537"/>
    <w:rsid w:val="007C1A2D"/>
    <w:rsid w:val="007C1B37"/>
    <w:rsid w:val="007C1B94"/>
    <w:rsid w:val="007C1C2F"/>
    <w:rsid w:val="007C2297"/>
    <w:rsid w:val="007C27AE"/>
    <w:rsid w:val="007C29A7"/>
    <w:rsid w:val="007C2A39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93F"/>
    <w:rsid w:val="007C49B1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C1F"/>
    <w:rsid w:val="007D3E49"/>
    <w:rsid w:val="007D40A7"/>
    <w:rsid w:val="007D41A4"/>
    <w:rsid w:val="007D4CBD"/>
    <w:rsid w:val="007D4F80"/>
    <w:rsid w:val="007D4FF2"/>
    <w:rsid w:val="007D512C"/>
    <w:rsid w:val="007D51AD"/>
    <w:rsid w:val="007D526F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934"/>
    <w:rsid w:val="007D794A"/>
    <w:rsid w:val="007D7E70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475"/>
    <w:rsid w:val="007E25C2"/>
    <w:rsid w:val="007E2B64"/>
    <w:rsid w:val="007E3031"/>
    <w:rsid w:val="007E318B"/>
    <w:rsid w:val="007E3192"/>
    <w:rsid w:val="007E4278"/>
    <w:rsid w:val="007E47E7"/>
    <w:rsid w:val="007E48CD"/>
    <w:rsid w:val="007E48E4"/>
    <w:rsid w:val="007E4C97"/>
    <w:rsid w:val="007E4F0D"/>
    <w:rsid w:val="007E51DF"/>
    <w:rsid w:val="007E531F"/>
    <w:rsid w:val="007E5726"/>
    <w:rsid w:val="007E5A14"/>
    <w:rsid w:val="007E5C9C"/>
    <w:rsid w:val="007E5D37"/>
    <w:rsid w:val="007E5FFD"/>
    <w:rsid w:val="007E6151"/>
    <w:rsid w:val="007E619F"/>
    <w:rsid w:val="007E6323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995"/>
    <w:rsid w:val="007F0B77"/>
    <w:rsid w:val="007F0BB5"/>
    <w:rsid w:val="007F0DD3"/>
    <w:rsid w:val="007F134E"/>
    <w:rsid w:val="007F18C0"/>
    <w:rsid w:val="007F1EC0"/>
    <w:rsid w:val="007F1F7F"/>
    <w:rsid w:val="007F20BD"/>
    <w:rsid w:val="007F22A5"/>
    <w:rsid w:val="007F2333"/>
    <w:rsid w:val="007F2651"/>
    <w:rsid w:val="007F2867"/>
    <w:rsid w:val="007F28AA"/>
    <w:rsid w:val="007F2DBB"/>
    <w:rsid w:val="007F2ED4"/>
    <w:rsid w:val="007F325F"/>
    <w:rsid w:val="007F3FB0"/>
    <w:rsid w:val="007F428E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BD5"/>
    <w:rsid w:val="00800D5F"/>
    <w:rsid w:val="00800D94"/>
    <w:rsid w:val="0080109A"/>
    <w:rsid w:val="008013B8"/>
    <w:rsid w:val="0080179D"/>
    <w:rsid w:val="00801838"/>
    <w:rsid w:val="00801A46"/>
    <w:rsid w:val="00801C29"/>
    <w:rsid w:val="00801FBC"/>
    <w:rsid w:val="00802410"/>
    <w:rsid w:val="008027BA"/>
    <w:rsid w:val="00802C79"/>
    <w:rsid w:val="00802FF8"/>
    <w:rsid w:val="0080310E"/>
    <w:rsid w:val="008033F8"/>
    <w:rsid w:val="00803643"/>
    <w:rsid w:val="00803E2E"/>
    <w:rsid w:val="00804029"/>
    <w:rsid w:val="008041E1"/>
    <w:rsid w:val="0080471C"/>
    <w:rsid w:val="0080473E"/>
    <w:rsid w:val="00804867"/>
    <w:rsid w:val="00804B2F"/>
    <w:rsid w:val="00804C7E"/>
    <w:rsid w:val="00805250"/>
    <w:rsid w:val="008052E8"/>
    <w:rsid w:val="0080568C"/>
    <w:rsid w:val="00805BC1"/>
    <w:rsid w:val="00805E4C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3701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275"/>
    <w:rsid w:val="008154B6"/>
    <w:rsid w:val="008155E8"/>
    <w:rsid w:val="00815706"/>
    <w:rsid w:val="00815C7F"/>
    <w:rsid w:val="00815F85"/>
    <w:rsid w:val="00816191"/>
    <w:rsid w:val="00816469"/>
    <w:rsid w:val="00816654"/>
    <w:rsid w:val="00816A54"/>
    <w:rsid w:val="00816D94"/>
    <w:rsid w:val="0081713C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391"/>
    <w:rsid w:val="00820868"/>
    <w:rsid w:val="00820DA1"/>
    <w:rsid w:val="00820DF1"/>
    <w:rsid w:val="00820EEC"/>
    <w:rsid w:val="0082172C"/>
    <w:rsid w:val="00821D1A"/>
    <w:rsid w:val="00821FFD"/>
    <w:rsid w:val="00822264"/>
    <w:rsid w:val="008224BD"/>
    <w:rsid w:val="00822DAE"/>
    <w:rsid w:val="00822DF7"/>
    <w:rsid w:val="00823277"/>
    <w:rsid w:val="00823335"/>
    <w:rsid w:val="008237B2"/>
    <w:rsid w:val="00823AE0"/>
    <w:rsid w:val="00823EBF"/>
    <w:rsid w:val="00823F61"/>
    <w:rsid w:val="008240CA"/>
    <w:rsid w:val="0082449E"/>
    <w:rsid w:val="008249FF"/>
    <w:rsid w:val="00824DE7"/>
    <w:rsid w:val="00824E82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2E2"/>
    <w:rsid w:val="008263AB"/>
    <w:rsid w:val="00826464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304CC"/>
    <w:rsid w:val="0083056F"/>
    <w:rsid w:val="00830ED8"/>
    <w:rsid w:val="00830F16"/>
    <w:rsid w:val="0083102E"/>
    <w:rsid w:val="00831188"/>
    <w:rsid w:val="00831198"/>
    <w:rsid w:val="00831267"/>
    <w:rsid w:val="008314BC"/>
    <w:rsid w:val="0083174A"/>
    <w:rsid w:val="00831AB5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927"/>
    <w:rsid w:val="00833EF5"/>
    <w:rsid w:val="00834018"/>
    <w:rsid w:val="0083417A"/>
    <w:rsid w:val="008343D8"/>
    <w:rsid w:val="00834512"/>
    <w:rsid w:val="00834746"/>
    <w:rsid w:val="008349E7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BF8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573"/>
    <w:rsid w:val="0084191A"/>
    <w:rsid w:val="008419A1"/>
    <w:rsid w:val="00841EB3"/>
    <w:rsid w:val="00842061"/>
    <w:rsid w:val="00842368"/>
    <w:rsid w:val="008426C0"/>
    <w:rsid w:val="008427A2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623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2C4"/>
    <w:rsid w:val="00850FF6"/>
    <w:rsid w:val="0085130C"/>
    <w:rsid w:val="00851389"/>
    <w:rsid w:val="0085154E"/>
    <w:rsid w:val="00851991"/>
    <w:rsid w:val="00851AD3"/>
    <w:rsid w:val="00851B22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3E29"/>
    <w:rsid w:val="00853EB5"/>
    <w:rsid w:val="00854090"/>
    <w:rsid w:val="008540E5"/>
    <w:rsid w:val="00854188"/>
    <w:rsid w:val="008544A1"/>
    <w:rsid w:val="00854983"/>
    <w:rsid w:val="00854B60"/>
    <w:rsid w:val="008553C2"/>
    <w:rsid w:val="00855710"/>
    <w:rsid w:val="00855929"/>
    <w:rsid w:val="00855B4B"/>
    <w:rsid w:val="00855C8E"/>
    <w:rsid w:val="0085603C"/>
    <w:rsid w:val="00856094"/>
    <w:rsid w:val="00856301"/>
    <w:rsid w:val="00856562"/>
    <w:rsid w:val="008566E7"/>
    <w:rsid w:val="008569DF"/>
    <w:rsid w:val="00856DB5"/>
    <w:rsid w:val="00856E4A"/>
    <w:rsid w:val="00856FF3"/>
    <w:rsid w:val="0085722A"/>
    <w:rsid w:val="008575C4"/>
    <w:rsid w:val="00857697"/>
    <w:rsid w:val="008577BE"/>
    <w:rsid w:val="00857C34"/>
    <w:rsid w:val="0086002D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559"/>
    <w:rsid w:val="00863741"/>
    <w:rsid w:val="00863AA0"/>
    <w:rsid w:val="00863ECC"/>
    <w:rsid w:val="00864A9F"/>
    <w:rsid w:val="00864C35"/>
    <w:rsid w:val="008650AB"/>
    <w:rsid w:val="008650DE"/>
    <w:rsid w:val="00865139"/>
    <w:rsid w:val="00865696"/>
    <w:rsid w:val="00865B1C"/>
    <w:rsid w:val="00865D4C"/>
    <w:rsid w:val="00865DE1"/>
    <w:rsid w:val="00865F2F"/>
    <w:rsid w:val="00866453"/>
    <w:rsid w:val="00866781"/>
    <w:rsid w:val="00866D48"/>
    <w:rsid w:val="00866E8E"/>
    <w:rsid w:val="00866FCF"/>
    <w:rsid w:val="00867314"/>
    <w:rsid w:val="008675B1"/>
    <w:rsid w:val="00867847"/>
    <w:rsid w:val="00867915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1E3A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43EC"/>
    <w:rsid w:val="00874446"/>
    <w:rsid w:val="00874681"/>
    <w:rsid w:val="008746F2"/>
    <w:rsid w:val="00874A26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13B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A3"/>
    <w:rsid w:val="0088011E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611"/>
    <w:rsid w:val="008817A7"/>
    <w:rsid w:val="00881842"/>
    <w:rsid w:val="00881996"/>
    <w:rsid w:val="00881B18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D5D"/>
    <w:rsid w:val="00885F46"/>
    <w:rsid w:val="00886116"/>
    <w:rsid w:val="00886386"/>
    <w:rsid w:val="008864FD"/>
    <w:rsid w:val="0088651F"/>
    <w:rsid w:val="00886654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F63"/>
    <w:rsid w:val="008922DC"/>
    <w:rsid w:val="008922DF"/>
    <w:rsid w:val="008928E8"/>
    <w:rsid w:val="00892F1B"/>
    <w:rsid w:val="00893024"/>
    <w:rsid w:val="00893230"/>
    <w:rsid w:val="008935A7"/>
    <w:rsid w:val="00893AB7"/>
    <w:rsid w:val="00893B3B"/>
    <w:rsid w:val="00893BC1"/>
    <w:rsid w:val="00893D63"/>
    <w:rsid w:val="00893FB3"/>
    <w:rsid w:val="0089421A"/>
    <w:rsid w:val="00894304"/>
    <w:rsid w:val="0089434E"/>
    <w:rsid w:val="00895243"/>
    <w:rsid w:val="0089550A"/>
    <w:rsid w:val="0089563D"/>
    <w:rsid w:val="00895A0C"/>
    <w:rsid w:val="00895C7B"/>
    <w:rsid w:val="00895CA5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14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3FA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5354"/>
    <w:rsid w:val="008A53C3"/>
    <w:rsid w:val="008A5557"/>
    <w:rsid w:val="008A55C2"/>
    <w:rsid w:val="008A560D"/>
    <w:rsid w:val="008A5696"/>
    <w:rsid w:val="008A588D"/>
    <w:rsid w:val="008A5936"/>
    <w:rsid w:val="008A597C"/>
    <w:rsid w:val="008A59E9"/>
    <w:rsid w:val="008A5A68"/>
    <w:rsid w:val="008A5B98"/>
    <w:rsid w:val="008A5BEF"/>
    <w:rsid w:val="008A5FC8"/>
    <w:rsid w:val="008A61E2"/>
    <w:rsid w:val="008A631F"/>
    <w:rsid w:val="008A658E"/>
    <w:rsid w:val="008A6600"/>
    <w:rsid w:val="008A668F"/>
    <w:rsid w:val="008A68C2"/>
    <w:rsid w:val="008A6B31"/>
    <w:rsid w:val="008A6CF7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182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BE8"/>
    <w:rsid w:val="008B3BFE"/>
    <w:rsid w:val="008B3EC2"/>
    <w:rsid w:val="008B41EF"/>
    <w:rsid w:val="008B4230"/>
    <w:rsid w:val="008B447F"/>
    <w:rsid w:val="008B45A1"/>
    <w:rsid w:val="008B4B0D"/>
    <w:rsid w:val="008B4B33"/>
    <w:rsid w:val="008B4DE9"/>
    <w:rsid w:val="008B53AF"/>
    <w:rsid w:val="008B5577"/>
    <w:rsid w:val="008B60E9"/>
    <w:rsid w:val="008B60ED"/>
    <w:rsid w:val="008B6247"/>
    <w:rsid w:val="008B6528"/>
    <w:rsid w:val="008B6612"/>
    <w:rsid w:val="008B69EC"/>
    <w:rsid w:val="008B6C39"/>
    <w:rsid w:val="008B6E5C"/>
    <w:rsid w:val="008B7083"/>
    <w:rsid w:val="008B7435"/>
    <w:rsid w:val="008B7468"/>
    <w:rsid w:val="008B7524"/>
    <w:rsid w:val="008B766A"/>
    <w:rsid w:val="008B78B2"/>
    <w:rsid w:val="008B7970"/>
    <w:rsid w:val="008B7A0E"/>
    <w:rsid w:val="008B7B72"/>
    <w:rsid w:val="008B7DAD"/>
    <w:rsid w:val="008C02D0"/>
    <w:rsid w:val="008C09A7"/>
    <w:rsid w:val="008C0CF6"/>
    <w:rsid w:val="008C0DC3"/>
    <w:rsid w:val="008C0F14"/>
    <w:rsid w:val="008C1423"/>
    <w:rsid w:val="008C1677"/>
    <w:rsid w:val="008C2426"/>
    <w:rsid w:val="008C2453"/>
    <w:rsid w:val="008C262C"/>
    <w:rsid w:val="008C26B4"/>
    <w:rsid w:val="008C28BA"/>
    <w:rsid w:val="008C2BA6"/>
    <w:rsid w:val="008C2F6C"/>
    <w:rsid w:val="008C301D"/>
    <w:rsid w:val="008C3033"/>
    <w:rsid w:val="008C3240"/>
    <w:rsid w:val="008C3A87"/>
    <w:rsid w:val="008C3AD2"/>
    <w:rsid w:val="008C4188"/>
    <w:rsid w:val="008C4248"/>
    <w:rsid w:val="008C45C2"/>
    <w:rsid w:val="008C4700"/>
    <w:rsid w:val="008C4B47"/>
    <w:rsid w:val="008C4CB9"/>
    <w:rsid w:val="008C5246"/>
    <w:rsid w:val="008C58D1"/>
    <w:rsid w:val="008C59D5"/>
    <w:rsid w:val="008C5B10"/>
    <w:rsid w:val="008C5B7B"/>
    <w:rsid w:val="008C5F1B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8EE"/>
    <w:rsid w:val="008D4D9C"/>
    <w:rsid w:val="008D508F"/>
    <w:rsid w:val="008D51DB"/>
    <w:rsid w:val="008D51EA"/>
    <w:rsid w:val="008D538D"/>
    <w:rsid w:val="008D592F"/>
    <w:rsid w:val="008D5C74"/>
    <w:rsid w:val="008D5FCD"/>
    <w:rsid w:val="008D6012"/>
    <w:rsid w:val="008D61BE"/>
    <w:rsid w:val="008D6733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37E"/>
    <w:rsid w:val="008E04B5"/>
    <w:rsid w:val="008E0B1B"/>
    <w:rsid w:val="008E0CDD"/>
    <w:rsid w:val="008E0E89"/>
    <w:rsid w:val="008E0E8C"/>
    <w:rsid w:val="008E0FEC"/>
    <w:rsid w:val="008E1217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E32"/>
    <w:rsid w:val="008E59EA"/>
    <w:rsid w:val="008E5B5F"/>
    <w:rsid w:val="008E5CCD"/>
    <w:rsid w:val="008E5CED"/>
    <w:rsid w:val="008E5D5A"/>
    <w:rsid w:val="008E6333"/>
    <w:rsid w:val="008E6696"/>
    <w:rsid w:val="008E6788"/>
    <w:rsid w:val="008E69C8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68C"/>
    <w:rsid w:val="008F07AA"/>
    <w:rsid w:val="008F0CEA"/>
    <w:rsid w:val="008F0D27"/>
    <w:rsid w:val="008F18D4"/>
    <w:rsid w:val="008F1A4E"/>
    <w:rsid w:val="008F1CF8"/>
    <w:rsid w:val="008F2201"/>
    <w:rsid w:val="008F2595"/>
    <w:rsid w:val="008F2658"/>
    <w:rsid w:val="008F26E8"/>
    <w:rsid w:val="008F2A4B"/>
    <w:rsid w:val="008F2B4B"/>
    <w:rsid w:val="008F2B6D"/>
    <w:rsid w:val="008F2D29"/>
    <w:rsid w:val="008F30FC"/>
    <w:rsid w:val="008F315F"/>
    <w:rsid w:val="008F3617"/>
    <w:rsid w:val="008F3D2D"/>
    <w:rsid w:val="008F3D7C"/>
    <w:rsid w:val="008F3DC9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6F9"/>
    <w:rsid w:val="008F574E"/>
    <w:rsid w:val="008F595E"/>
    <w:rsid w:val="008F5E1B"/>
    <w:rsid w:val="008F6188"/>
    <w:rsid w:val="008F6261"/>
    <w:rsid w:val="008F6649"/>
    <w:rsid w:val="008F6723"/>
    <w:rsid w:val="008F6ACF"/>
    <w:rsid w:val="008F6CD1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85B"/>
    <w:rsid w:val="00900866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C9E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580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ED"/>
    <w:rsid w:val="00907071"/>
    <w:rsid w:val="0090715C"/>
    <w:rsid w:val="00907880"/>
    <w:rsid w:val="00907B4A"/>
    <w:rsid w:val="00907D99"/>
    <w:rsid w:val="009101BF"/>
    <w:rsid w:val="0091027A"/>
    <w:rsid w:val="00910334"/>
    <w:rsid w:val="009105E7"/>
    <w:rsid w:val="00910671"/>
    <w:rsid w:val="009108A7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B7D"/>
    <w:rsid w:val="0091345B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DB9"/>
    <w:rsid w:val="00923E8C"/>
    <w:rsid w:val="00924108"/>
    <w:rsid w:val="0092434B"/>
    <w:rsid w:val="0092464E"/>
    <w:rsid w:val="009246D1"/>
    <w:rsid w:val="0092471C"/>
    <w:rsid w:val="0092474E"/>
    <w:rsid w:val="009247D8"/>
    <w:rsid w:val="00924F5D"/>
    <w:rsid w:val="0092507E"/>
    <w:rsid w:val="00925470"/>
    <w:rsid w:val="00925511"/>
    <w:rsid w:val="00925836"/>
    <w:rsid w:val="00925DD1"/>
    <w:rsid w:val="00926030"/>
    <w:rsid w:val="009260EC"/>
    <w:rsid w:val="00926264"/>
    <w:rsid w:val="0092645B"/>
    <w:rsid w:val="00926595"/>
    <w:rsid w:val="009265CC"/>
    <w:rsid w:val="00926681"/>
    <w:rsid w:val="0092698B"/>
    <w:rsid w:val="009269EB"/>
    <w:rsid w:val="00926EBB"/>
    <w:rsid w:val="00926EE5"/>
    <w:rsid w:val="00927211"/>
    <w:rsid w:val="00927752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E25"/>
    <w:rsid w:val="00933F7F"/>
    <w:rsid w:val="009343B2"/>
    <w:rsid w:val="0093457F"/>
    <w:rsid w:val="00934753"/>
    <w:rsid w:val="00935490"/>
    <w:rsid w:val="009354D1"/>
    <w:rsid w:val="00935521"/>
    <w:rsid w:val="009355F0"/>
    <w:rsid w:val="00935B52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B5"/>
    <w:rsid w:val="00941091"/>
    <w:rsid w:val="0094124C"/>
    <w:rsid w:val="009412CA"/>
    <w:rsid w:val="0094148B"/>
    <w:rsid w:val="00941A1C"/>
    <w:rsid w:val="00941B97"/>
    <w:rsid w:val="00941CDD"/>
    <w:rsid w:val="00941DA0"/>
    <w:rsid w:val="009420AB"/>
    <w:rsid w:val="0094212A"/>
    <w:rsid w:val="0094219A"/>
    <w:rsid w:val="00942743"/>
    <w:rsid w:val="00942BB8"/>
    <w:rsid w:val="00943108"/>
    <w:rsid w:val="009431CF"/>
    <w:rsid w:val="009431DA"/>
    <w:rsid w:val="00943256"/>
    <w:rsid w:val="00943289"/>
    <w:rsid w:val="0094335F"/>
    <w:rsid w:val="009436DA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D54"/>
    <w:rsid w:val="00944DDE"/>
    <w:rsid w:val="0094540F"/>
    <w:rsid w:val="00945A25"/>
    <w:rsid w:val="00945E49"/>
    <w:rsid w:val="00945E73"/>
    <w:rsid w:val="009461B1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882"/>
    <w:rsid w:val="00947DF1"/>
    <w:rsid w:val="00947EC3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A4"/>
    <w:rsid w:val="00952ACA"/>
    <w:rsid w:val="00952FFA"/>
    <w:rsid w:val="009532CD"/>
    <w:rsid w:val="009537A7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8B9"/>
    <w:rsid w:val="009559DE"/>
    <w:rsid w:val="00955A2E"/>
    <w:rsid w:val="00955E35"/>
    <w:rsid w:val="00955E96"/>
    <w:rsid w:val="00956101"/>
    <w:rsid w:val="00956361"/>
    <w:rsid w:val="00956537"/>
    <w:rsid w:val="009566DA"/>
    <w:rsid w:val="00956BB2"/>
    <w:rsid w:val="00956C61"/>
    <w:rsid w:val="00956EBF"/>
    <w:rsid w:val="00956F90"/>
    <w:rsid w:val="00957060"/>
    <w:rsid w:val="00957487"/>
    <w:rsid w:val="009577CB"/>
    <w:rsid w:val="00957944"/>
    <w:rsid w:val="00957C1C"/>
    <w:rsid w:val="00957D9C"/>
    <w:rsid w:val="00960353"/>
    <w:rsid w:val="009603AB"/>
    <w:rsid w:val="0096042B"/>
    <w:rsid w:val="009607AF"/>
    <w:rsid w:val="00960A88"/>
    <w:rsid w:val="00960C68"/>
    <w:rsid w:val="00960CB6"/>
    <w:rsid w:val="00960D27"/>
    <w:rsid w:val="00960F3D"/>
    <w:rsid w:val="00961023"/>
    <w:rsid w:val="009612F1"/>
    <w:rsid w:val="009613DF"/>
    <w:rsid w:val="00961478"/>
    <w:rsid w:val="009616FA"/>
    <w:rsid w:val="00961933"/>
    <w:rsid w:val="009619AD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9EA"/>
    <w:rsid w:val="00965C28"/>
    <w:rsid w:val="00965FA6"/>
    <w:rsid w:val="00966079"/>
    <w:rsid w:val="00966564"/>
    <w:rsid w:val="0096691D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70387"/>
    <w:rsid w:val="00970757"/>
    <w:rsid w:val="00970879"/>
    <w:rsid w:val="00970A59"/>
    <w:rsid w:val="00970DEC"/>
    <w:rsid w:val="00970F7A"/>
    <w:rsid w:val="00970FE3"/>
    <w:rsid w:val="00971190"/>
    <w:rsid w:val="009716F9"/>
    <w:rsid w:val="0097182A"/>
    <w:rsid w:val="00971940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311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69A"/>
    <w:rsid w:val="0097570F"/>
    <w:rsid w:val="00975859"/>
    <w:rsid w:val="00975E36"/>
    <w:rsid w:val="00975EC7"/>
    <w:rsid w:val="00975F1B"/>
    <w:rsid w:val="009767DE"/>
    <w:rsid w:val="00976D63"/>
    <w:rsid w:val="009773A0"/>
    <w:rsid w:val="009775C2"/>
    <w:rsid w:val="00977852"/>
    <w:rsid w:val="009778AB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206"/>
    <w:rsid w:val="00984621"/>
    <w:rsid w:val="00984F16"/>
    <w:rsid w:val="0098511E"/>
    <w:rsid w:val="00985165"/>
    <w:rsid w:val="009852B3"/>
    <w:rsid w:val="0098537C"/>
    <w:rsid w:val="0098541D"/>
    <w:rsid w:val="00985CA4"/>
    <w:rsid w:val="0098601C"/>
    <w:rsid w:val="0098666F"/>
    <w:rsid w:val="00986956"/>
    <w:rsid w:val="009869AB"/>
    <w:rsid w:val="00986A83"/>
    <w:rsid w:val="00987282"/>
    <w:rsid w:val="00987569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712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A77"/>
    <w:rsid w:val="00994BD1"/>
    <w:rsid w:val="00994F40"/>
    <w:rsid w:val="00995263"/>
    <w:rsid w:val="00995360"/>
    <w:rsid w:val="009954AD"/>
    <w:rsid w:val="0099567F"/>
    <w:rsid w:val="009956EB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877"/>
    <w:rsid w:val="009979D6"/>
    <w:rsid w:val="00997B89"/>
    <w:rsid w:val="00997CA3"/>
    <w:rsid w:val="009A0212"/>
    <w:rsid w:val="009A02E1"/>
    <w:rsid w:val="009A031F"/>
    <w:rsid w:val="009A041C"/>
    <w:rsid w:val="009A12D1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0AB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542"/>
    <w:rsid w:val="009B0C68"/>
    <w:rsid w:val="009B0DA0"/>
    <w:rsid w:val="009B0DD2"/>
    <w:rsid w:val="009B13A1"/>
    <w:rsid w:val="009B1513"/>
    <w:rsid w:val="009B1677"/>
    <w:rsid w:val="009B1AF7"/>
    <w:rsid w:val="009B2092"/>
    <w:rsid w:val="009B245E"/>
    <w:rsid w:val="009B2532"/>
    <w:rsid w:val="009B2655"/>
    <w:rsid w:val="009B3221"/>
    <w:rsid w:val="009B3427"/>
    <w:rsid w:val="009B346F"/>
    <w:rsid w:val="009B3745"/>
    <w:rsid w:val="009B3A8F"/>
    <w:rsid w:val="009B3BF5"/>
    <w:rsid w:val="009B3C79"/>
    <w:rsid w:val="009B3D0C"/>
    <w:rsid w:val="009B4199"/>
    <w:rsid w:val="009B42DA"/>
    <w:rsid w:val="009B4821"/>
    <w:rsid w:val="009B4BED"/>
    <w:rsid w:val="009B4C24"/>
    <w:rsid w:val="009B5039"/>
    <w:rsid w:val="009B55C0"/>
    <w:rsid w:val="009B5821"/>
    <w:rsid w:val="009B591E"/>
    <w:rsid w:val="009B59B0"/>
    <w:rsid w:val="009B616B"/>
    <w:rsid w:val="009B62F9"/>
    <w:rsid w:val="009B66A0"/>
    <w:rsid w:val="009B6721"/>
    <w:rsid w:val="009B68AD"/>
    <w:rsid w:val="009B6C13"/>
    <w:rsid w:val="009B6E9F"/>
    <w:rsid w:val="009B6F64"/>
    <w:rsid w:val="009B7100"/>
    <w:rsid w:val="009B717B"/>
    <w:rsid w:val="009B79C4"/>
    <w:rsid w:val="009B79D6"/>
    <w:rsid w:val="009B7BB7"/>
    <w:rsid w:val="009B7FFA"/>
    <w:rsid w:val="009C00EF"/>
    <w:rsid w:val="009C01F7"/>
    <w:rsid w:val="009C047A"/>
    <w:rsid w:val="009C0775"/>
    <w:rsid w:val="009C09D2"/>
    <w:rsid w:val="009C0A9F"/>
    <w:rsid w:val="009C0BC1"/>
    <w:rsid w:val="009C0D98"/>
    <w:rsid w:val="009C0DBE"/>
    <w:rsid w:val="009C1012"/>
    <w:rsid w:val="009C10DF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319F"/>
    <w:rsid w:val="009C3289"/>
    <w:rsid w:val="009C36A4"/>
    <w:rsid w:val="009C3D88"/>
    <w:rsid w:val="009C3F40"/>
    <w:rsid w:val="009C4365"/>
    <w:rsid w:val="009C460F"/>
    <w:rsid w:val="009C46A2"/>
    <w:rsid w:val="009C4799"/>
    <w:rsid w:val="009C47D1"/>
    <w:rsid w:val="009C5063"/>
    <w:rsid w:val="009C520B"/>
    <w:rsid w:val="009C5430"/>
    <w:rsid w:val="009C56BA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1205"/>
    <w:rsid w:val="009D1325"/>
    <w:rsid w:val="009D1331"/>
    <w:rsid w:val="009D15E0"/>
    <w:rsid w:val="009D1652"/>
    <w:rsid w:val="009D1808"/>
    <w:rsid w:val="009D1B5A"/>
    <w:rsid w:val="009D1C2C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EDD"/>
    <w:rsid w:val="009D36B6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EBD"/>
    <w:rsid w:val="009D5EC2"/>
    <w:rsid w:val="009D610C"/>
    <w:rsid w:val="009D62E7"/>
    <w:rsid w:val="009D63EF"/>
    <w:rsid w:val="009D65A6"/>
    <w:rsid w:val="009D6940"/>
    <w:rsid w:val="009D69A8"/>
    <w:rsid w:val="009D69F6"/>
    <w:rsid w:val="009D71BF"/>
    <w:rsid w:val="009D7341"/>
    <w:rsid w:val="009D75A4"/>
    <w:rsid w:val="009D76D2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26A"/>
    <w:rsid w:val="009E238A"/>
    <w:rsid w:val="009E2A62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7B9"/>
    <w:rsid w:val="009E506B"/>
    <w:rsid w:val="009E53AA"/>
    <w:rsid w:val="009E53D6"/>
    <w:rsid w:val="009E5656"/>
    <w:rsid w:val="009E5817"/>
    <w:rsid w:val="009E5AB4"/>
    <w:rsid w:val="009E5FA4"/>
    <w:rsid w:val="009E605E"/>
    <w:rsid w:val="009E641D"/>
    <w:rsid w:val="009E64A5"/>
    <w:rsid w:val="009E6712"/>
    <w:rsid w:val="009E69B9"/>
    <w:rsid w:val="009E6B29"/>
    <w:rsid w:val="009E6D08"/>
    <w:rsid w:val="009E6F6E"/>
    <w:rsid w:val="009E70C6"/>
    <w:rsid w:val="009E74FC"/>
    <w:rsid w:val="009E7667"/>
    <w:rsid w:val="009E798E"/>
    <w:rsid w:val="009F0001"/>
    <w:rsid w:val="009F03C2"/>
    <w:rsid w:val="009F06F6"/>
    <w:rsid w:val="009F073C"/>
    <w:rsid w:val="009F0C38"/>
    <w:rsid w:val="009F0CD1"/>
    <w:rsid w:val="009F1033"/>
    <w:rsid w:val="009F163C"/>
    <w:rsid w:val="009F187B"/>
    <w:rsid w:val="009F1933"/>
    <w:rsid w:val="009F1DFD"/>
    <w:rsid w:val="009F29A1"/>
    <w:rsid w:val="009F2C55"/>
    <w:rsid w:val="009F2CA3"/>
    <w:rsid w:val="009F2E7E"/>
    <w:rsid w:val="009F3A4B"/>
    <w:rsid w:val="009F3E4A"/>
    <w:rsid w:val="009F416E"/>
    <w:rsid w:val="009F41E1"/>
    <w:rsid w:val="009F426F"/>
    <w:rsid w:val="009F4375"/>
    <w:rsid w:val="009F4442"/>
    <w:rsid w:val="009F4834"/>
    <w:rsid w:val="009F4C62"/>
    <w:rsid w:val="009F4E78"/>
    <w:rsid w:val="009F4F05"/>
    <w:rsid w:val="009F5606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9F7E34"/>
    <w:rsid w:val="00A0041D"/>
    <w:rsid w:val="00A00519"/>
    <w:rsid w:val="00A005DE"/>
    <w:rsid w:val="00A00B7C"/>
    <w:rsid w:val="00A00E21"/>
    <w:rsid w:val="00A01006"/>
    <w:rsid w:val="00A011C6"/>
    <w:rsid w:val="00A022B2"/>
    <w:rsid w:val="00A02B26"/>
    <w:rsid w:val="00A02D09"/>
    <w:rsid w:val="00A02EF4"/>
    <w:rsid w:val="00A02FFB"/>
    <w:rsid w:val="00A032BA"/>
    <w:rsid w:val="00A03308"/>
    <w:rsid w:val="00A03893"/>
    <w:rsid w:val="00A0394B"/>
    <w:rsid w:val="00A03CA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E7C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2B"/>
    <w:rsid w:val="00A105DB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30A"/>
    <w:rsid w:val="00A1637F"/>
    <w:rsid w:val="00A1690B"/>
    <w:rsid w:val="00A16A02"/>
    <w:rsid w:val="00A16E5E"/>
    <w:rsid w:val="00A17345"/>
    <w:rsid w:val="00A173BF"/>
    <w:rsid w:val="00A1760D"/>
    <w:rsid w:val="00A177FA"/>
    <w:rsid w:val="00A1789B"/>
    <w:rsid w:val="00A178BC"/>
    <w:rsid w:val="00A17F72"/>
    <w:rsid w:val="00A20253"/>
    <w:rsid w:val="00A2028E"/>
    <w:rsid w:val="00A2049C"/>
    <w:rsid w:val="00A204F8"/>
    <w:rsid w:val="00A205BF"/>
    <w:rsid w:val="00A20A33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A28"/>
    <w:rsid w:val="00A25A7A"/>
    <w:rsid w:val="00A25B85"/>
    <w:rsid w:val="00A261E4"/>
    <w:rsid w:val="00A26309"/>
    <w:rsid w:val="00A265EE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C68"/>
    <w:rsid w:val="00A34C88"/>
    <w:rsid w:val="00A35156"/>
    <w:rsid w:val="00A35735"/>
    <w:rsid w:val="00A35A0B"/>
    <w:rsid w:val="00A35F6A"/>
    <w:rsid w:val="00A362CB"/>
    <w:rsid w:val="00A365F0"/>
    <w:rsid w:val="00A365F9"/>
    <w:rsid w:val="00A36694"/>
    <w:rsid w:val="00A36ADE"/>
    <w:rsid w:val="00A36DBF"/>
    <w:rsid w:val="00A3747D"/>
    <w:rsid w:val="00A3798F"/>
    <w:rsid w:val="00A37A59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ABC"/>
    <w:rsid w:val="00A41F32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92A"/>
    <w:rsid w:val="00A43B95"/>
    <w:rsid w:val="00A43D83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6353"/>
    <w:rsid w:val="00A46FAD"/>
    <w:rsid w:val="00A470ED"/>
    <w:rsid w:val="00A4742F"/>
    <w:rsid w:val="00A47430"/>
    <w:rsid w:val="00A47567"/>
    <w:rsid w:val="00A4761F"/>
    <w:rsid w:val="00A47B4B"/>
    <w:rsid w:val="00A50161"/>
    <w:rsid w:val="00A503F5"/>
    <w:rsid w:val="00A5044D"/>
    <w:rsid w:val="00A50663"/>
    <w:rsid w:val="00A50B00"/>
    <w:rsid w:val="00A50D3B"/>
    <w:rsid w:val="00A51132"/>
    <w:rsid w:val="00A511FB"/>
    <w:rsid w:val="00A514CD"/>
    <w:rsid w:val="00A514EB"/>
    <w:rsid w:val="00A51761"/>
    <w:rsid w:val="00A51AB0"/>
    <w:rsid w:val="00A51C02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A90"/>
    <w:rsid w:val="00A54D16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509"/>
    <w:rsid w:val="00A57C08"/>
    <w:rsid w:val="00A57ED0"/>
    <w:rsid w:val="00A57F0D"/>
    <w:rsid w:val="00A57F96"/>
    <w:rsid w:val="00A603E7"/>
    <w:rsid w:val="00A607EF"/>
    <w:rsid w:val="00A6098D"/>
    <w:rsid w:val="00A60D08"/>
    <w:rsid w:val="00A60D9D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953"/>
    <w:rsid w:val="00A62961"/>
    <w:rsid w:val="00A62B90"/>
    <w:rsid w:val="00A62CEF"/>
    <w:rsid w:val="00A62D25"/>
    <w:rsid w:val="00A62EE9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A5A"/>
    <w:rsid w:val="00A66CEC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CDB"/>
    <w:rsid w:val="00A707D3"/>
    <w:rsid w:val="00A70A35"/>
    <w:rsid w:val="00A70B2E"/>
    <w:rsid w:val="00A70E7A"/>
    <w:rsid w:val="00A71265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C0"/>
    <w:rsid w:val="00A770A5"/>
    <w:rsid w:val="00A772CA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ADA"/>
    <w:rsid w:val="00A82BC4"/>
    <w:rsid w:val="00A82C8E"/>
    <w:rsid w:val="00A83009"/>
    <w:rsid w:val="00A830CA"/>
    <w:rsid w:val="00A83161"/>
    <w:rsid w:val="00A831F0"/>
    <w:rsid w:val="00A834EC"/>
    <w:rsid w:val="00A83521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CD"/>
    <w:rsid w:val="00A86DAB"/>
    <w:rsid w:val="00A86E4F"/>
    <w:rsid w:val="00A86FEF"/>
    <w:rsid w:val="00A8729C"/>
    <w:rsid w:val="00A87482"/>
    <w:rsid w:val="00A87C98"/>
    <w:rsid w:val="00A9034E"/>
    <w:rsid w:val="00A905F1"/>
    <w:rsid w:val="00A90897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631"/>
    <w:rsid w:val="00A94675"/>
    <w:rsid w:val="00A94865"/>
    <w:rsid w:val="00A949AD"/>
    <w:rsid w:val="00A94A70"/>
    <w:rsid w:val="00A9505F"/>
    <w:rsid w:val="00A950BF"/>
    <w:rsid w:val="00A95262"/>
    <w:rsid w:val="00A9526D"/>
    <w:rsid w:val="00A95281"/>
    <w:rsid w:val="00A953AC"/>
    <w:rsid w:val="00A955B7"/>
    <w:rsid w:val="00A959D6"/>
    <w:rsid w:val="00A95A3E"/>
    <w:rsid w:val="00A95C29"/>
    <w:rsid w:val="00A95C2A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727C"/>
    <w:rsid w:val="00A97666"/>
    <w:rsid w:val="00A97787"/>
    <w:rsid w:val="00A97B8C"/>
    <w:rsid w:val="00A97E7B"/>
    <w:rsid w:val="00AA0003"/>
    <w:rsid w:val="00AA051D"/>
    <w:rsid w:val="00AA05E1"/>
    <w:rsid w:val="00AA08DE"/>
    <w:rsid w:val="00AA0B96"/>
    <w:rsid w:val="00AA109F"/>
    <w:rsid w:val="00AA116F"/>
    <w:rsid w:val="00AA1370"/>
    <w:rsid w:val="00AA1399"/>
    <w:rsid w:val="00AA1420"/>
    <w:rsid w:val="00AA158B"/>
    <w:rsid w:val="00AA1634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3EA"/>
    <w:rsid w:val="00AA44E6"/>
    <w:rsid w:val="00AA461D"/>
    <w:rsid w:val="00AA4757"/>
    <w:rsid w:val="00AA484A"/>
    <w:rsid w:val="00AA491B"/>
    <w:rsid w:val="00AA4B1B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A4"/>
    <w:rsid w:val="00AB3418"/>
    <w:rsid w:val="00AB3491"/>
    <w:rsid w:val="00AB3D94"/>
    <w:rsid w:val="00AB3E16"/>
    <w:rsid w:val="00AB3E3E"/>
    <w:rsid w:val="00AB3F13"/>
    <w:rsid w:val="00AB4157"/>
    <w:rsid w:val="00AB42FF"/>
    <w:rsid w:val="00AB4451"/>
    <w:rsid w:val="00AB4EB6"/>
    <w:rsid w:val="00AB513E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6ADA"/>
    <w:rsid w:val="00AB706E"/>
    <w:rsid w:val="00AB7134"/>
    <w:rsid w:val="00AB76D5"/>
    <w:rsid w:val="00AB7787"/>
    <w:rsid w:val="00AB78AC"/>
    <w:rsid w:val="00AB7E64"/>
    <w:rsid w:val="00AC0153"/>
    <w:rsid w:val="00AC0287"/>
    <w:rsid w:val="00AC0559"/>
    <w:rsid w:val="00AC06F1"/>
    <w:rsid w:val="00AC0EB6"/>
    <w:rsid w:val="00AC0FB5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B"/>
    <w:rsid w:val="00AC2D4E"/>
    <w:rsid w:val="00AC3084"/>
    <w:rsid w:val="00AC3431"/>
    <w:rsid w:val="00AC35E6"/>
    <w:rsid w:val="00AC38E9"/>
    <w:rsid w:val="00AC39B0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9C4"/>
    <w:rsid w:val="00AC6A26"/>
    <w:rsid w:val="00AC6A8B"/>
    <w:rsid w:val="00AC6D0A"/>
    <w:rsid w:val="00AC71E2"/>
    <w:rsid w:val="00AC764B"/>
    <w:rsid w:val="00AC789A"/>
    <w:rsid w:val="00AC78F7"/>
    <w:rsid w:val="00AC792B"/>
    <w:rsid w:val="00AC796A"/>
    <w:rsid w:val="00AC7E16"/>
    <w:rsid w:val="00AD0387"/>
    <w:rsid w:val="00AD0405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207"/>
    <w:rsid w:val="00AD48F9"/>
    <w:rsid w:val="00AD49FF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808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E08F3"/>
    <w:rsid w:val="00AE0D23"/>
    <w:rsid w:val="00AE0E9E"/>
    <w:rsid w:val="00AE1418"/>
    <w:rsid w:val="00AE14B7"/>
    <w:rsid w:val="00AE14CD"/>
    <w:rsid w:val="00AE1A1F"/>
    <w:rsid w:val="00AE2051"/>
    <w:rsid w:val="00AE2205"/>
    <w:rsid w:val="00AE232B"/>
    <w:rsid w:val="00AE27A4"/>
    <w:rsid w:val="00AE2BFE"/>
    <w:rsid w:val="00AE3004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63FA"/>
    <w:rsid w:val="00AE6412"/>
    <w:rsid w:val="00AE6433"/>
    <w:rsid w:val="00AE646D"/>
    <w:rsid w:val="00AE6584"/>
    <w:rsid w:val="00AE69BD"/>
    <w:rsid w:val="00AE6D12"/>
    <w:rsid w:val="00AE6EEB"/>
    <w:rsid w:val="00AE723D"/>
    <w:rsid w:val="00AE73F2"/>
    <w:rsid w:val="00AE75A9"/>
    <w:rsid w:val="00AE783E"/>
    <w:rsid w:val="00AE795E"/>
    <w:rsid w:val="00AE7992"/>
    <w:rsid w:val="00AE7D16"/>
    <w:rsid w:val="00AF0311"/>
    <w:rsid w:val="00AF07EE"/>
    <w:rsid w:val="00AF0801"/>
    <w:rsid w:val="00AF088D"/>
    <w:rsid w:val="00AF0BCA"/>
    <w:rsid w:val="00AF10D3"/>
    <w:rsid w:val="00AF115E"/>
    <w:rsid w:val="00AF1414"/>
    <w:rsid w:val="00AF1703"/>
    <w:rsid w:val="00AF1958"/>
    <w:rsid w:val="00AF1998"/>
    <w:rsid w:val="00AF1C43"/>
    <w:rsid w:val="00AF1CBC"/>
    <w:rsid w:val="00AF1FAC"/>
    <w:rsid w:val="00AF235A"/>
    <w:rsid w:val="00AF24EF"/>
    <w:rsid w:val="00AF27F2"/>
    <w:rsid w:val="00AF28B0"/>
    <w:rsid w:val="00AF2B1F"/>
    <w:rsid w:val="00AF2DED"/>
    <w:rsid w:val="00AF2E75"/>
    <w:rsid w:val="00AF2F32"/>
    <w:rsid w:val="00AF2FC6"/>
    <w:rsid w:val="00AF37AD"/>
    <w:rsid w:val="00AF3C80"/>
    <w:rsid w:val="00AF3C8C"/>
    <w:rsid w:val="00AF41FC"/>
    <w:rsid w:val="00AF43FE"/>
    <w:rsid w:val="00AF457C"/>
    <w:rsid w:val="00AF464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A91"/>
    <w:rsid w:val="00AF7CDF"/>
    <w:rsid w:val="00AF7DAB"/>
    <w:rsid w:val="00AF7F09"/>
    <w:rsid w:val="00AF7F1D"/>
    <w:rsid w:val="00B00059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3101"/>
    <w:rsid w:val="00B032CE"/>
    <w:rsid w:val="00B033B4"/>
    <w:rsid w:val="00B034C0"/>
    <w:rsid w:val="00B039CE"/>
    <w:rsid w:val="00B03A2E"/>
    <w:rsid w:val="00B03C9A"/>
    <w:rsid w:val="00B03CF7"/>
    <w:rsid w:val="00B03D26"/>
    <w:rsid w:val="00B03E54"/>
    <w:rsid w:val="00B042A6"/>
    <w:rsid w:val="00B048BD"/>
    <w:rsid w:val="00B0496C"/>
    <w:rsid w:val="00B04D36"/>
    <w:rsid w:val="00B04F11"/>
    <w:rsid w:val="00B050D5"/>
    <w:rsid w:val="00B053F5"/>
    <w:rsid w:val="00B054CE"/>
    <w:rsid w:val="00B05629"/>
    <w:rsid w:val="00B05688"/>
    <w:rsid w:val="00B0579D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E29"/>
    <w:rsid w:val="00B1219E"/>
    <w:rsid w:val="00B12287"/>
    <w:rsid w:val="00B12A59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F1F"/>
    <w:rsid w:val="00B143F4"/>
    <w:rsid w:val="00B1464B"/>
    <w:rsid w:val="00B147CC"/>
    <w:rsid w:val="00B149ED"/>
    <w:rsid w:val="00B14C80"/>
    <w:rsid w:val="00B14D86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588"/>
    <w:rsid w:val="00B1667C"/>
    <w:rsid w:val="00B167A6"/>
    <w:rsid w:val="00B16B5F"/>
    <w:rsid w:val="00B16C5A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E2B"/>
    <w:rsid w:val="00B21016"/>
    <w:rsid w:val="00B21050"/>
    <w:rsid w:val="00B2135E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ED9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B12"/>
    <w:rsid w:val="00B30F39"/>
    <w:rsid w:val="00B3108C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9A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826"/>
    <w:rsid w:val="00B37A61"/>
    <w:rsid w:val="00B37B62"/>
    <w:rsid w:val="00B37CF2"/>
    <w:rsid w:val="00B4003E"/>
    <w:rsid w:val="00B40292"/>
    <w:rsid w:val="00B4029F"/>
    <w:rsid w:val="00B406B2"/>
    <w:rsid w:val="00B4071E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B9A"/>
    <w:rsid w:val="00B430D3"/>
    <w:rsid w:val="00B4317F"/>
    <w:rsid w:val="00B432D4"/>
    <w:rsid w:val="00B4334D"/>
    <w:rsid w:val="00B437BD"/>
    <w:rsid w:val="00B43985"/>
    <w:rsid w:val="00B439FA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137"/>
    <w:rsid w:val="00B47226"/>
    <w:rsid w:val="00B4776B"/>
    <w:rsid w:val="00B47784"/>
    <w:rsid w:val="00B4783F"/>
    <w:rsid w:val="00B47A13"/>
    <w:rsid w:val="00B47CEF"/>
    <w:rsid w:val="00B50353"/>
    <w:rsid w:val="00B504F7"/>
    <w:rsid w:val="00B50E38"/>
    <w:rsid w:val="00B511A4"/>
    <w:rsid w:val="00B51367"/>
    <w:rsid w:val="00B51420"/>
    <w:rsid w:val="00B51526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17B"/>
    <w:rsid w:val="00B612BE"/>
    <w:rsid w:val="00B613C4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30AF"/>
    <w:rsid w:val="00B6326D"/>
    <w:rsid w:val="00B637C4"/>
    <w:rsid w:val="00B63870"/>
    <w:rsid w:val="00B63FCE"/>
    <w:rsid w:val="00B640AB"/>
    <w:rsid w:val="00B6415B"/>
    <w:rsid w:val="00B64212"/>
    <w:rsid w:val="00B642AE"/>
    <w:rsid w:val="00B64398"/>
    <w:rsid w:val="00B64484"/>
    <w:rsid w:val="00B645EE"/>
    <w:rsid w:val="00B645F8"/>
    <w:rsid w:val="00B646A6"/>
    <w:rsid w:val="00B64D52"/>
    <w:rsid w:val="00B64DC2"/>
    <w:rsid w:val="00B652B0"/>
    <w:rsid w:val="00B65590"/>
    <w:rsid w:val="00B657B5"/>
    <w:rsid w:val="00B65A52"/>
    <w:rsid w:val="00B65A86"/>
    <w:rsid w:val="00B65C99"/>
    <w:rsid w:val="00B65D1C"/>
    <w:rsid w:val="00B65F9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72F4"/>
    <w:rsid w:val="00B67630"/>
    <w:rsid w:val="00B676FE"/>
    <w:rsid w:val="00B67889"/>
    <w:rsid w:val="00B6796C"/>
    <w:rsid w:val="00B67B2B"/>
    <w:rsid w:val="00B67E40"/>
    <w:rsid w:val="00B67F1A"/>
    <w:rsid w:val="00B70286"/>
    <w:rsid w:val="00B70333"/>
    <w:rsid w:val="00B703B9"/>
    <w:rsid w:val="00B7056C"/>
    <w:rsid w:val="00B70719"/>
    <w:rsid w:val="00B70A49"/>
    <w:rsid w:val="00B70B9E"/>
    <w:rsid w:val="00B70EDB"/>
    <w:rsid w:val="00B71169"/>
    <w:rsid w:val="00B711B6"/>
    <w:rsid w:val="00B711D5"/>
    <w:rsid w:val="00B713A5"/>
    <w:rsid w:val="00B714E2"/>
    <w:rsid w:val="00B71574"/>
    <w:rsid w:val="00B71A5D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3F5"/>
    <w:rsid w:val="00B74910"/>
    <w:rsid w:val="00B74A0D"/>
    <w:rsid w:val="00B74EC0"/>
    <w:rsid w:val="00B75103"/>
    <w:rsid w:val="00B75303"/>
    <w:rsid w:val="00B75667"/>
    <w:rsid w:val="00B75C6D"/>
    <w:rsid w:val="00B75F2C"/>
    <w:rsid w:val="00B7623C"/>
    <w:rsid w:val="00B762C3"/>
    <w:rsid w:val="00B764A1"/>
    <w:rsid w:val="00B7665D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408E"/>
    <w:rsid w:val="00B848A5"/>
    <w:rsid w:val="00B84B57"/>
    <w:rsid w:val="00B84BE8"/>
    <w:rsid w:val="00B853F0"/>
    <w:rsid w:val="00B8564B"/>
    <w:rsid w:val="00B8569C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90134"/>
    <w:rsid w:val="00B9074A"/>
    <w:rsid w:val="00B90C09"/>
    <w:rsid w:val="00B90C3C"/>
    <w:rsid w:val="00B90CAB"/>
    <w:rsid w:val="00B90DC8"/>
    <w:rsid w:val="00B91259"/>
    <w:rsid w:val="00B9134E"/>
    <w:rsid w:val="00B91356"/>
    <w:rsid w:val="00B91541"/>
    <w:rsid w:val="00B919CC"/>
    <w:rsid w:val="00B91C6F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CA"/>
    <w:rsid w:val="00B94054"/>
    <w:rsid w:val="00B94078"/>
    <w:rsid w:val="00B94253"/>
    <w:rsid w:val="00B9436E"/>
    <w:rsid w:val="00B9446C"/>
    <w:rsid w:val="00B945A6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74"/>
    <w:rsid w:val="00B96200"/>
    <w:rsid w:val="00B96228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3F8"/>
    <w:rsid w:val="00BA04DF"/>
    <w:rsid w:val="00BA067F"/>
    <w:rsid w:val="00BA0B66"/>
    <w:rsid w:val="00BA0D15"/>
    <w:rsid w:val="00BA106C"/>
    <w:rsid w:val="00BA1143"/>
    <w:rsid w:val="00BA13E0"/>
    <w:rsid w:val="00BA13E5"/>
    <w:rsid w:val="00BA14E7"/>
    <w:rsid w:val="00BA17C4"/>
    <w:rsid w:val="00BA1B3B"/>
    <w:rsid w:val="00BA1C20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974"/>
    <w:rsid w:val="00BA3A77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71D0"/>
    <w:rsid w:val="00BA725F"/>
    <w:rsid w:val="00BA7423"/>
    <w:rsid w:val="00BA742E"/>
    <w:rsid w:val="00BA7541"/>
    <w:rsid w:val="00BA7688"/>
    <w:rsid w:val="00BA78E9"/>
    <w:rsid w:val="00BA7C2A"/>
    <w:rsid w:val="00BA7EB0"/>
    <w:rsid w:val="00BB01DB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701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B18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314"/>
    <w:rsid w:val="00BB7634"/>
    <w:rsid w:val="00BB7A64"/>
    <w:rsid w:val="00BB7D4C"/>
    <w:rsid w:val="00BC0879"/>
    <w:rsid w:val="00BC0881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50B5"/>
    <w:rsid w:val="00BC53A5"/>
    <w:rsid w:val="00BC53D7"/>
    <w:rsid w:val="00BC5439"/>
    <w:rsid w:val="00BC5B44"/>
    <w:rsid w:val="00BC5CE2"/>
    <w:rsid w:val="00BC6761"/>
    <w:rsid w:val="00BC682E"/>
    <w:rsid w:val="00BC6F90"/>
    <w:rsid w:val="00BC70D5"/>
    <w:rsid w:val="00BC71C5"/>
    <w:rsid w:val="00BC73CD"/>
    <w:rsid w:val="00BC75D2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A08"/>
    <w:rsid w:val="00BD2A7B"/>
    <w:rsid w:val="00BD2E3B"/>
    <w:rsid w:val="00BD2F55"/>
    <w:rsid w:val="00BD31D9"/>
    <w:rsid w:val="00BD3837"/>
    <w:rsid w:val="00BD386B"/>
    <w:rsid w:val="00BD3903"/>
    <w:rsid w:val="00BD3AA9"/>
    <w:rsid w:val="00BD3C69"/>
    <w:rsid w:val="00BD3D0D"/>
    <w:rsid w:val="00BD3D7A"/>
    <w:rsid w:val="00BD407E"/>
    <w:rsid w:val="00BD4159"/>
    <w:rsid w:val="00BD47C1"/>
    <w:rsid w:val="00BD4C74"/>
    <w:rsid w:val="00BD4E11"/>
    <w:rsid w:val="00BD50AA"/>
    <w:rsid w:val="00BD51D9"/>
    <w:rsid w:val="00BD57AC"/>
    <w:rsid w:val="00BD594D"/>
    <w:rsid w:val="00BD5A26"/>
    <w:rsid w:val="00BD5C22"/>
    <w:rsid w:val="00BD5D52"/>
    <w:rsid w:val="00BD5FA4"/>
    <w:rsid w:val="00BD6509"/>
    <w:rsid w:val="00BD67BF"/>
    <w:rsid w:val="00BD689C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A"/>
    <w:rsid w:val="00BE2A8F"/>
    <w:rsid w:val="00BE2B9F"/>
    <w:rsid w:val="00BE312F"/>
    <w:rsid w:val="00BE399E"/>
    <w:rsid w:val="00BE3A8E"/>
    <w:rsid w:val="00BE3EA0"/>
    <w:rsid w:val="00BE3F08"/>
    <w:rsid w:val="00BE403F"/>
    <w:rsid w:val="00BE475F"/>
    <w:rsid w:val="00BE47A3"/>
    <w:rsid w:val="00BE5519"/>
    <w:rsid w:val="00BE5572"/>
    <w:rsid w:val="00BE57B1"/>
    <w:rsid w:val="00BE5813"/>
    <w:rsid w:val="00BE61F1"/>
    <w:rsid w:val="00BE6468"/>
    <w:rsid w:val="00BE65B3"/>
    <w:rsid w:val="00BE65D0"/>
    <w:rsid w:val="00BE6A81"/>
    <w:rsid w:val="00BE6ABD"/>
    <w:rsid w:val="00BE6C01"/>
    <w:rsid w:val="00BE6E91"/>
    <w:rsid w:val="00BE6F47"/>
    <w:rsid w:val="00BE6FE1"/>
    <w:rsid w:val="00BE71B4"/>
    <w:rsid w:val="00BE739D"/>
    <w:rsid w:val="00BE741A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BDA"/>
    <w:rsid w:val="00BF1C1D"/>
    <w:rsid w:val="00BF1EB6"/>
    <w:rsid w:val="00BF2099"/>
    <w:rsid w:val="00BF220D"/>
    <w:rsid w:val="00BF2372"/>
    <w:rsid w:val="00BF265E"/>
    <w:rsid w:val="00BF2817"/>
    <w:rsid w:val="00BF2B47"/>
    <w:rsid w:val="00BF31CB"/>
    <w:rsid w:val="00BF3202"/>
    <w:rsid w:val="00BF3292"/>
    <w:rsid w:val="00BF34EB"/>
    <w:rsid w:val="00BF3697"/>
    <w:rsid w:val="00BF39D9"/>
    <w:rsid w:val="00BF3B91"/>
    <w:rsid w:val="00BF3C10"/>
    <w:rsid w:val="00BF3F2F"/>
    <w:rsid w:val="00BF3F5D"/>
    <w:rsid w:val="00BF3FFA"/>
    <w:rsid w:val="00BF40BA"/>
    <w:rsid w:val="00BF46F1"/>
    <w:rsid w:val="00BF4842"/>
    <w:rsid w:val="00BF4A4F"/>
    <w:rsid w:val="00BF4B69"/>
    <w:rsid w:val="00BF4E32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D39"/>
    <w:rsid w:val="00BF7D43"/>
    <w:rsid w:val="00C000BB"/>
    <w:rsid w:val="00C00568"/>
    <w:rsid w:val="00C00A16"/>
    <w:rsid w:val="00C00B65"/>
    <w:rsid w:val="00C00F1A"/>
    <w:rsid w:val="00C01063"/>
    <w:rsid w:val="00C010F5"/>
    <w:rsid w:val="00C0150C"/>
    <w:rsid w:val="00C01799"/>
    <w:rsid w:val="00C01835"/>
    <w:rsid w:val="00C01CC3"/>
    <w:rsid w:val="00C01DFC"/>
    <w:rsid w:val="00C020EA"/>
    <w:rsid w:val="00C02192"/>
    <w:rsid w:val="00C02205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F4"/>
    <w:rsid w:val="00C03665"/>
    <w:rsid w:val="00C039B6"/>
    <w:rsid w:val="00C03AB0"/>
    <w:rsid w:val="00C03B7B"/>
    <w:rsid w:val="00C0420B"/>
    <w:rsid w:val="00C04322"/>
    <w:rsid w:val="00C047A6"/>
    <w:rsid w:val="00C04945"/>
    <w:rsid w:val="00C0501B"/>
    <w:rsid w:val="00C05411"/>
    <w:rsid w:val="00C057E0"/>
    <w:rsid w:val="00C05863"/>
    <w:rsid w:val="00C05C20"/>
    <w:rsid w:val="00C05C97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E9"/>
    <w:rsid w:val="00C06D01"/>
    <w:rsid w:val="00C072AE"/>
    <w:rsid w:val="00C0774F"/>
    <w:rsid w:val="00C078C6"/>
    <w:rsid w:val="00C078E3"/>
    <w:rsid w:val="00C07A6C"/>
    <w:rsid w:val="00C07AE3"/>
    <w:rsid w:val="00C07AE4"/>
    <w:rsid w:val="00C07B9F"/>
    <w:rsid w:val="00C07D3E"/>
    <w:rsid w:val="00C07FCC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1DB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907"/>
    <w:rsid w:val="00C14CE9"/>
    <w:rsid w:val="00C14DBB"/>
    <w:rsid w:val="00C14E9E"/>
    <w:rsid w:val="00C14EAF"/>
    <w:rsid w:val="00C15135"/>
    <w:rsid w:val="00C159ED"/>
    <w:rsid w:val="00C15BFC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EB6"/>
    <w:rsid w:val="00C22244"/>
    <w:rsid w:val="00C222CD"/>
    <w:rsid w:val="00C222CF"/>
    <w:rsid w:val="00C22928"/>
    <w:rsid w:val="00C22B7A"/>
    <w:rsid w:val="00C22F5A"/>
    <w:rsid w:val="00C232DD"/>
    <w:rsid w:val="00C2331D"/>
    <w:rsid w:val="00C233DC"/>
    <w:rsid w:val="00C23469"/>
    <w:rsid w:val="00C235AE"/>
    <w:rsid w:val="00C237E9"/>
    <w:rsid w:val="00C23965"/>
    <w:rsid w:val="00C2423A"/>
    <w:rsid w:val="00C2457D"/>
    <w:rsid w:val="00C24967"/>
    <w:rsid w:val="00C24C25"/>
    <w:rsid w:val="00C24CA2"/>
    <w:rsid w:val="00C24EE5"/>
    <w:rsid w:val="00C24F74"/>
    <w:rsid w:val="00C250CF"/>
    <w:rsid w:val="00C2544D"/>
    <w:rsid w:val="00C25745"/>
    <w:rsid w:val="00C259E0"/>
    <w:rsid w:val="00C25C00"/>
    <w:rsid w:val="00C25D3A"/>
    <w:rsid w:val="00C25D52"/>
    <w:rsid w:val="00C261C5"/>
    <w:rsid w:val="00C263AE"/>
    <w:rsid w:val="00C26871"/>
    <w:rsid w:val="00C2695A"/>
    <w:rsid w:val="00C26998"/>
    <w:rsid w:val="00C27258"/>
    <w:rsid w:val="00C274BE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AD1"/>
    <w:rsid w:val="00C31C75"/>
    <w:rsid w:val="00C3208A"/>
    <w:rsid w:val="00C3235E"/>
    <w:rsid w:val="00C32417"/>
    <w:rsid w:val="00C324F0"/>
    <w:rsid w:val="00C326A7"/>
    <w:rsid w:val="00C32773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0A2"/>
    <w:rsid w:val="00C40174"/>
    <w:rsid w:val="00C4018E"/>
    <w:rsid w:val="00C404D5"/>
    <w:rsid w:val="00C40547"/>
    <w:rsid w:val="00C40B7D"/>
    <w:rsid w:val="00C40D39"/>
    <w:rsid w:val="00C41492"/>
    <w:rsid w:val="00C414D8"/>
    <w:rsid w:val="00C41905"/>
    <w:rsid w:val="00C41A39"/>
    <w:rsid w:val="00C41CCF"/>
    <w:rsid w:val="00C42130"/>
    <w:rsid w:val="00C4255C"/>
    <w:rsid w:val="00C42784"/>
    <w:rsid w:val="00C42827"/>
    <w:rsid w:val="00C428B9"/>
    <w:rsid w:val="00C429E1"/>
    <w:rsid w:val="00C42EDF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29D"/>
    <w:rsid w:val="00C45A9C"/>
    <w:rsid w:val="00C45AE2"/>
    <w:rsid w:val="00C464CD"/>
    <w:rsid w:val="00C46B53"/>
    <w:rsid w:val="00C470AA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2091"/>
    <w:rsid w:val="00C5257E"/>
    <w:rsid w:val="00C52C37"/>
    <w:rsid w:val="00C52D62"/>
    <w:rsid w:val="00C531B4"/>
    <w:rsid w:val="00C532F9"/>
    <w:rsid w:val="00C53376"/>
    <w:rsid w:val="00C5382F"/>
    <w:rsid w:val="00C53E22"/>
    <w:rsid w:val="00C5463F"/>
    <w:rsid w:val="00C5490D"/>
    <w:rsid w:val="00C54B97"/>
    <w:rsid w:val="00C54C38"/>
    <w:rsid w:val="00C54C62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25"/>
    <w:rsid w:val="00C56918"/>
    <w:rsid w:val="00C569CA"/>
    <w:rsid w:val="00C56B50"/>
    <w:rsid w:val="00C56FDB"/>
    <w:rsid w:val="00C5703A"/>
    <w:rsid w:val="00C5707E"/>
    <w:rsid w:val="00C572AE"/>
    <w:rsid w:val="00C574D8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381"/>
    <w:rsid w:val="00C61791"/>
    <w:rsid w:val="00C61A5C"/>
    <w:rsid w:val="00C61A86"/>
    <w:rsid w:val="00C61D11"/>
    <w:rsid w:val="00C62027"/>
    <w:rsid w:val="00C62163"/>
    <w:rsid w:val="00C62997"/>
    <w:rsid w:val="00C62BE7"/>
    <w:rsid w:val="00C62C31"/>
    <w:rsid w:val="00C62DEF"/>
    <w:rsid w:val="00C633AB"/>
    <w:rsid w:val="00C633E7"/>
    <w:rsid w:val="00C6343A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259"/>
    <w:rsid w:val="00C7040D"/>
    <w:rsid w:val="00C70A67"/>
    <w:rsid w:val="00C70B8C"/>
    <w:rsid w:val="00C71133"/>
    <w:rsid w:val="00C71173"/>
    <w:rsid w:val="00C7146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5E8"/>
    <w:rsid w:val="00C75970"/>
    <w:rsid w:val="00C75AC4"/>
    <w:rsid w:val="00C75B22"/>
    <w:rsid w:val="00C75B93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7B9"/>
    <w:rsid w:val="00C7799E"/>
    <w:rsid w:val="00C77A04"/>
    <w:rsid w:val="00C77C85"/>
    <w:rsid w:val="00C77DF7"/>
    <w:rsid w:val="00C77F7C"/>
    <w:rsid w:val="00C80238"/>
    <w:rsid w:val="00C80547"/>
    <w:rsid w:val="00C80CE2"/>
    <w:rsid w:val="00C810B9"/>
    <w:rsid w:val="00C81497"/>
    <w:rsid w:val="00C815FF"/>
    <w:rsid w:val="00C81601"/>
    <w:rsid w:val="00C817A9"/>
    <w:rsid w:val="00C8198E"/>
    <w:rsid w:val="00C81B30"/>
    <w:rsid w:val="00C82387"/>
    <w:rsid w:val="00C825AF"/>
    <w:rsid w:val="00C8267A"/>
    <w:rsid w:val="00C82A17"/>
    <w:rsid w:val="00C82A94"/>
    <w:rsid w:val="00C82B8F"/>
    <w:rsid w:val="00C82CEB"/>
    <w:rsid w:val="00C831ED"/>
    <w:rsid w:val="00C83BBE"/>
    <w:rsid w:val="00C83BED"/>
    <w:rsid w:val="00C83E16"/>
    <w:rsid w:val="00C84186"/>
    <w:rsid w:val="00C84A52"/>
    <w:rsid w:val="00C850BB"/>
    <w:rsid w:val="00C8534D"/>
    <w:rsid w:val="00C8561F"/>
    <w:rsid w:val="00C85738"/>
    <w:rsid w:val="00C8576D"/>
    <w:rsid w:val="00C8591D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EA8"/>
    <w:rsid w:val="00C86F6F"/>
    <w:rsid w:val="00C870F0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97"/>
    <w:rsid w:val="00C933B5"/>
    <w:rsid w:val="00C939FE"/>
    <w:rsid w:val="00C93C92"/>
    <w:rsid w:val="00C9409D"/>
    <w:rsid w:val="00C945EC"/>
    <w:rsid w:val="00C946BD"/>
    <w:rsid w:val="00C94C60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64B1"/>
    <w:rsid w:val="00C9688C"/>
    <w:rsid w:val="00C969CE"/>
    <w:rsid w:val="00C96D6D"/>
    <w:rsid w:val="00C96FE0"/>
    <w:rsid w:val="00C97289"/>
    <w:rsid w:val="00C9731D"/>
    <w:rsid w:val="00C97681"/>
    <w:rsid w:val="00C97866"/>
    <w:rsid w:val="00C97928"/>
    <w:rsid w:val="00C97AF1"/>
    <w:rsid w:val="00C97B0A"/>
    <w:rsid w:val="00C97CE5"/>
    <w:rsid w:val="00C97DF4"/>
    <w:rsid w:val="00C97FDE"/>
    <w:rsid w:val="00CA009D"/>
    <w:rsid w:val="00CA0465"/>
    <w:rsid w:val="00CA07C7"/>
    <w:rsid w:val="00CA08AF"/>
    <w:rsid w:val="00CA09AA"/>
    <w:rsid w:val="00CA09B1"/>
    <w:rsid w:val="00CA0B41"/>
    <w:rsid w:val="00CA0B53"/>
    <w:rsid w:val="00CA0BAF"/>
    <w:rsid w:val="00CA0DC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334"/>
    <w:rsid w:val="00CA33E1"/>
    <w:rsid w:val="00CA3EE8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F2A"/>
    <w:rsid w:val="00CB2836"/>
    <w:rsid w:val="00CB28E4"/>
    <w:rsid w:val="00CB2F27"/>
    <w:rsid w:val="00CB2FB2"/>
    <w:rsid w:val="00CB37B4"/>
    <w:rsid w:val="00CB3989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6D"/>
    <w:rsid w:val="00CB67FB"/>
    <w:rsid w:val="00CB68B3"/>
    <w:rsid w:val="00CB6A74"/>
    <w:rsid w:val="00CB6F9E"/>
    <w:rsid w:val="00CB7144"/>
    <w:rsid w:val="00CB7208"/>
    <w:rsid w:val="00CB7438"/>
    <w:rsid w:val="00CB7648"/>
    <w:rsid w:val="00CB7A0C"/>
    <w:rsid w:val="00CB7B6B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35DE"/>
    <w:rsid w:val="00CC37FA"/>
    <w:rsid w:val="00CC3E8C"/>
    <w:rsid w:val="00CC3EFF"/>
    <w:rsid w:val="00CC400F"/>
    <w:rsid w:val="00CC4365"/>
    <w:rsid w:val="00CC4422"/>
    <w:rsid w:val="00CC442E"/>
    <w:rsid w:val="00CC4794"/>
    <w:rsid w:val="00CC4C5E"/>
    <w:rsid w:val="00CC4CCF"/>
    <w:rsid w:val="00CC4D88"/>
    <w:rsid w:val="00CC4F58"/>
    <w:rsid w:val="00CC5121"/>
    <w:rsid w:val="00CC57AE"/>
    <w:rsid w:val="00CC5A4E"/>
    <w:rsid w:val="00CC5F48"/>
    <w:rsid w:val="00CC606C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20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5D"/>
    <w:rsid w:val="00CD6578"/>
    <w:rsid w:val="00CD6672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0FB"/>
    <w:rsid w:val="00CE112E"/>
    <w:rsid w:val="00CE1162"/>
    <w:rsid w:val="00CE1225"/>
    <w:rsid w:val="00CE1284"/>
    <w:rsid w:val="00CE132D"/>
    <w:rsid w:val="00CE152F"/>
    <w:rsid w:val="00CE15D9"/>
    <w:rsid w:val="00CE15E3"/>
    <w:rsid w:val="00CE212D"/>
    <w:rsid w:val="00CE22B8"/>
    <w:rsid w:val="00CE253D"/>
    <w:rsid w:val="00CE2561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793"/>
    <w:rsid w:val="00CE4B47"/>
    <w:rsid w:val="00CE4C40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C42"/>
    <w:rsid w:val="00CE7F7E"/>
    <w:rsid w:val="00CF02AC"/>
    <w:rsid w:val="00CF057C"/>
    <w:rsid w:val="00CF05D7"/>
    <w:rsid w:val="00CF06E6"/>
    <w:rsid w:val="00CF09AF"/>
    <w:rsid w:val="00CF0AAB"/>
    <w:rsid w:val="00CF0E85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B"/>
    <w:rsid w:val="00CF23D5"/>
    <w:rsid w:val="00CF24F2"/>
    <w:rsid w:val="00CF2639"/>
    <w:rsid w:val="00CF277A"/>
    <w:rsid w:val="00CF2DB0"/>
    <w:rsid w:val="00CF2DD0"/>
    <w:rsid w:val="00CF2E11"/>
    <w:rsid w:val="00CF2E29"/>
    <w:rsid w:val="00CF2FBF"/>
    <w:rsid w:val="00CF33BA"/>
    <w:rsid w:val="00CF3816"/>
    <w:rsid w:val="00CF3BBC"/>
    <w:rsid w:val="00CF3F01"/>
    <w:rsid w:val="00CF4167"/>
    <w:rsid w:val="00CF4281"/>
    <w:rsid w:val="00CF4528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48E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F4F"/>
    <w:rsid w:val="00D04FC8"/>
    <w:rsid w:val="00D05393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ED"/>
    <w:rsid w:val="00D06F3C"/>
    <w:rsid w:val="00D0735B"/>
    <w:rsid w:val="00D07556"/>
    <w:rsid w:val="00D078A9"/>
    <w:rsid w:val="00D078C9"/>
    <w:rsid w:val="00D07DCA"/>
    <w:rsid w:val="00D101BA"/>
    <w:rsid w:val="00D10318"/>
    <w:rsid w:val="00D1034D"/>
    <w:rsid w:val="00D105EB"/>
    <w:rsid w:val="00D10721"/>
    <w:rsid w:val="00D1114D"/>
    <w:rsid w:val="00D1137C"/>
    <w:rsid w:val="00D115F3"/>
    <w:rsid w:val="00D11794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2FF7"/>
    <w:rsid w:val="00D137FE"/>
    <w:rsid w:val="00D13880"/>
    <w:rsid w:val="00D13992"/>
    <w:rsid w:val="00D139CB"/>
    <w:rsid w:val="00D13BBC"/>
    <w:rsid w:val="00D13CCD"/>
    <w:rsid w:val="00D14204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17D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2A3"/>
    <w:rsid w:val="00D22B75"/>
    <w:rsid w:val="00D22C4F"/>
    <w:rsid w:val="00D22D2B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A77"/>
    <w:rsid w:val="00D24F19"/>
    <w:rsid w:val="00D25077"/>
    <w:rsid w:val="00D25160"/>
    <w:rsid w:val="00D254C3"/>
    <w:rsid w:val="00D25645"/>
    <w:rsid w:val="00D25A3A"/>
    <w:rsid w:val="00D25E56"/>
    <w:rsid w:val="00D25F27"/>
    <w:rsid w:val="00D261FB"/>
    <w:rsid w:val="00D26283"/>
    <w:rsid w:val="00D263B5"/>
    <w:rsid w:val="00D26586"/>
    <w:rsid w:val="00D26726"/>
    <w:rsid w:val="00D268C4"/>
    <w:rsid w:val="00D26A9E"/>
    <w:rsid w:val="00D26DBE"/>
    <w:rsid w:val="00D26E0D"/>
    <w:rsid w:val="00D26E6C"/>
    <w:rsid w:val="00D27286"/>
    <w:rsid w:val="00D279E4"/>
    <w:rsid w:val="00D27BB6"/>
    <w:rsid w:val="00D27D28"/>
    <w:rsid w:val="00D27DD4"/>
    <w:rsid w:val="00D27F01"/>
    <w:rsid w:val="00D300EF"/>
    <w:rsid w:val="00D303D0"/>
    <w:rsid w:val="00D3048A"/>
    <w:rsid w:val="00D3064A"/>
    <w:rsid w:val="00D30C46"/>
    <w:rsid w:val="00D30FC7"/>
    <w:rsid w:val="00D31376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102"/>
    <w:rsid w:val="00D353FF"/>
    <w:rsid w:val="00D358F9"/>
    <w:rsid w:val="00D35A5F"/>
    <w:rsid w:val="00D35C45"/>
    <w:rsid w:val="00D3609F"/>
    <w:rsid w:val="00D3610A"/>
    <w:rsid w:val="00D361C5"/>
    <w:rsid w:val="00D36405"/>
    <w:rsid w:val="00D3646C"/>
    <w:rsid w:val="00D3668C"/>
    <w:rsid w:val="00D369EA"/>
    <w:rsid w:val="00D36C8E"/>
    <w:rsid w:val="00D36CBE"/>
    <w:rsid w:val="00D37994"/>
    <w:rsid w:val="00D37C2D"/>
    <w:rsid w:val="00D37C35"/>
    <w:rsid w:val="00D402BB"/>
    <w:rsid w:val="00D40409"/>
    <w:rsid w:val="00D404CE"/>
    <w:rsid w:val="00D4053F"/>
    <w:rsid w:val="00D406D1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DA"/>
    <w:rsid w:val="00D42B71"/>
    <w:rsid w:val="00D42C34"/>
    <w:rsid w:val="00D42D94"/>
    <w:rsid w:val="00D42EB5"/>
    <w:rsid w:val="00D43188"/>
    <w:rsid w:val="00D435FC"/>
    <w:rsid w:val="00D43888"/>
    <w:rsid w:val="00D438DF"/>
    <w:rsid w:val="00D43950"/>
    <w:rsid w:val="00D43D82"/>
    <w:rsid w:val="00D440D2"/>
    <w:rsid w:val="00D4429F"/>
    <w:rsid w:val="00D44336"/>
    <w:rsid w:val="00D447E0"/>
    <w:rsid w:val="00D448BD"/>
    <w:rsid w:val="00D44A5C"/>
    <w:rsid w:val="00D44DD4"/>
    <w:rsid w:val="00D45581"/>
    <w:rsid w:val="00D455B2"/>
    <w:rsid w:val="00D45626"/>
    <w:rsid w:val="00D4599C"/>
    <w:rsid w:val="00D45BD0"/>
    <w:rsid w:val="00D45C69"/>
    <w:rsid w:val="00D461F9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5CC"/>
    <w:rsid w:val="00D477E2"/>
    <w:rsid w:val="00D479EA"/>
    <w:rsid w:val="00D50424"/>
    <w:rsid w:val="00D5044A"/>
    <w:rsid w:val="00D50AF0"/>
    <w:rsid w:val="00D50F95"/>
    <w:rsid w:val="00D5102A"/>
    <w:rsid w:val="00D513F0"/>
    <w:rsid w:val="00D51565"/>
    <w:rsid w:val="00D519D9"/>
    <w:rsid w:val="00D51A56"/>
    <w:rsid w:val="00D51AAF"/>
    <w:rsid w:val="00D51F84"/>
    <w:rsid w:val="00D51FC9"/>
    <w:rsid w:val="00D52200"/>
    <w:rsid w:val="00D5263F"/>
    <w:rsid w:val="00D52758"/>
    <w:rsid w:val="00D5294C"/>
    <w:rsid w:val="00D52B6A"/>
    <w:rsid w:val="00D52CCC"/>
    <w:rsid w:val="00D52D46"/>
    <w:rsid w:val="00D52E94"/>
    <w:rsid w:val="00D52FE3"/>
    <w:rsid w:val="00D53768"/>
    <w:rsid w:val="00D53C63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65D"/>
    <w:rsid w:val="00D60693"/>
    <w:rsid w:val="00D609A8"/>
    <w:rsid w:val="00D60A04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705F"/>
    <w:rsid w:val="00D67B67"/>
    <w:rsid w:val="00D67ECB"/>
    <w:rsid w:val="00D700AB"/>
    <w:rsid w:val="00D7010A"/>
    <w:rsid w:val="00D703E9"/>
    <w:rsid w:val="00D7040B"/>
    <w:rsid w:val="00D7076F"/>
    <w:rsid w:val="00D7090F"/>
    <w:rsid w:val="00D70F5E"/>
    <w:rsid w:val="00D70F87"/>
    <w:rsid w:val="00D7123A"/>
    <w:rsid w:val="00D71554"/>
    <w:rsid w:val="00D71BC6"/>
    <w:rsid w:val="00D722B3"/>
    <w:rsid w:val="00D7269D"/>
    <w:rsid w:val="00D726CD"/>
    <w:rsid w:val="00D72B6D"/>
    <w:rsid w:val="00D72C73"/>
    <w:rsid w:val="00D72E80"/>
    <w:rsid w:val="00D73347"/>
    <w:rsid w:val="00D73541"/>
    <w:rsid w:val="00D73682"/>
    <w:rsid w:val="00D73A3C"/>
    <w:rsid w:val="00D73A6B"/>
    <w:rsid w:val="00D73B8A"/>
    <w:rsid w:val="00D73C31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E49"/>
    <w:rsid w:val="00D81E9C"/>
    <w:rsid w:val="00D820F3"/>
    <w:rsid w:val="00D829AC"/>
    <w:rsid w:val="00D82C31"/>
    <w:rsid w:val="00D83048"/>
    <w:rsid w:val="00D83401"/>
    <w:rsid w:val="00D835F4"/>
    <w:rsid w:val="00D83E4D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C25"/>
    <w:rsid w:val="00D85E69"/>
    <w:rsid w:val="00D85FE3"/>
    <w:rsid w:val="00D8669F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78A"/>
    <w:rsid w:val="00D879C8"/>
    <w:rsid w:val="00D87DA3"/>
    <w:rsid w:val="00D9014A"/>
    <w:rsid w:val="00D90343"/>
    <w:rsid w:val="00D90449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DD2"/>
    <w:rsid w:val="00D92FD3"/>
    <w:rsid w:val="00D93112"/>
    <w:rsid w:val="00D931F2"/>
    <w:rsid w:val="00D934E6"/>
    <w:rsid w:val="00D93B09"/>
    <w:rsid w:val="00D94662"/>
    <w:rsid w:val="00D948A0"/>
    <w:rsid w:val="00D94BB0"/>
    <w:rsid w:val="00D94FF3"/>
    <w:rsid w:val="00D957C0"/>
    <w:rsid w:val="00D95936"/>
    <w:rsid w:val="00D95BF0"/>
    <w:rsid w:val="00D95BFF"/>
    <w:rsid w:val="00D96193"/>
    <w:rsid w:val="00D966BA"/>
    <w:rsid w:val="00D9680A"/>
    <w:rsid w:val="00D96821"/>
    <w:rsid w:val="00D96A4F"/>
    <w:rsid w:val="00D96DD2"/>
    <w:rsid w:val="00D971E8"/>
    <w:rsid w:val="00D97552"/>
    <w:rsid w:val="00D9792C"/>
    <w:rsid w:val="00D97DC1"/>
    <w:rsid w:val="00D97E86"/>
    <w:rsid w:val="00DA0085"/>
    <w:rsid w:val="00DA0C77"/>
    <w:rsid w:val="00DA0FC0"/>
    <w:rsid w:val="00DA10CE"/>
    <w:rsid w:val="00DA12DD"/>
    <w:rsid w:val="00DA17C7"/>
    <w:rsid w:val="00DA1D80"/>
    <w:rsid w:val="00DA1F1B"/>
    <w:rsid w:val="00DA2046"/>
    <w:rsid w:val="00DA225C"/>
    <w:rsid w:val="00DA22F3"/>
    <w:rsid w:val="00DA23D2"/>
    <w:rsid w:val="00DA29C4"/>
    <w:rsid w:val="00DA2CD7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D11"/>
    <w:rsid w:val="00DA4D3C"/>
    <w:rsid w:val="00DA5791"/>
    <w:rsid w:val="00DA5821"/>
    <w:rsid w:val="00DA5873"/>
    <w:rsid w:val="00DA5A53"/>
    <w:rsid w:val="00DA5B96"/>
    <w:rsid w:val="00DA5CA9"/>
    <w:rsid w:val="00DA5E7E"/>
    <w:rsid w:val="00DA6173"/>
    <w:rsid w:val="00DA6276"/>
    <w:rsid w:val="00DA68C8"/>
    <w:rsid w:val="00DA6F0E"/>
    <w:rsid w:val="00DA6F70"/>
    <w:rsid w:val="00DA7055"/>
    <w:rsid w:val="00DA714A"/>
    <w:rsid w:val="00DA71AF"/>
    <w:rsid w:val="00DA727D"/>
    <w:rsid w:val="00DA73FB"/>
    <w:rsid w:val="00DA7896"/>
    <w:rsid w:val="00DA7941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83"/>
    <w:rsid w:val="00DB0B23"/>
    <w:rsid w:val="00DB0F6C"/>
    <w:rsid w:val="00DB125D"/>
    <w:rsid w:val="00DB1539"/>
    <w:rsid w:val="00DB17DA"/>
    <w:rsid w:val="00DB1A50"/>
    <w:rsid w:val="00DB1D38"/>
    <w:rsid w:val="00DB1F98"/>
    <w:rsid w:val="00DB22F7"/>
    <w:rsid w:val="00DB232C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7D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01A"/>
    <w:rsid w:val="00DB5A21"/>
    <w:rsid w:val="00DB5BEA"/>
    <w:rsid w:val="00DB5DEB"/>
    <w:rsid w:val="00DB5EE5"/>
    <w:rsid w:val="00DB62A6"/>
    <w:rsid w:val="00DB64BB"/>
    <w:rsid w:val="00DB6500"/>
    <w:rsid w:val="00DB6598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7C3"/>
    <w:rsid w:val="00DB795C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2B8C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E2A"/>
    <w:rsid w:val="00DC4E9C"/>
    <w:rsid w:val="00DC4FB0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73"/>
    <w:rsid w:val="00DC722C"/>
    <w:rsid w:val="00DC765F"/>
    <w:rsid w:val="00DC7722"/>
    <w:rsid w:val="00DC7878"/>
    <w:rsid w:val="00DC7890"/>
    <w:rsid w:val="00DC797B"/>
    <w:rsid w:val="00DC7C14"/>
    <w:rsid w:val="00DC7CE1"/>
    <w:rsid w:val="00DC7EE1"/>
    <w:rsid w:val="00DD0060"/>
    <w:rsid w:val="00DD02C4"/>
    <w:rsid w:val="00DD03F2"/>
    <w:rsid w:val="00DD0608"/>
    <w:rsid w:val="00DD0913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02"/>
    <w:rsid w:val="00DD4C55"/>
    <w:rsid w:val="00DD4F62"/>
    <w:rsid w:val="00DD50F4"/>
    <w:rsid w:val="00DD56F7"/>
    <w:rsid w:val="00DD5D63"/>
    <w:rsid w:val="00DD6241"/>
    <w:rsid w:val="00DD634C"/>
    <w:rsid w:val="00DD6396"/>
    <w:rsid w:val="00DD6544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DF3"/>
    <w:rsid w:val="00DE0171"/>
    <w:rsid w:val="00DE0180"/>
    <w:rsid w:val="00DE0333"/>
    <w:rsid w:val="00DE03D8"/>
    <w:rsid w:val="00DE0455"/>
    <w:rsid w:val="00DE04C9"/>
    <w:rsid w:val="00DE0558"/>
    <w:rsid w:val="00DE0872"/>
    <w:rsid w:val="00DE0CDA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7F5"/>
    <w:rsid w:val="00DE588B"/>
    <w:rsid w:val="00DE5B74"/>
    <w:rsid w:val="00DE6079"/>
    <w:rsid w:val="00DE61AA"/>
    <w:rsid w:val="00DE672B"/>
    <w:rsid w:val="00DE6884"/>
    <w:rsid w:val="00DE6F2F"/>
    <w:rsid w:val="00DE6F7C"/>
    <w:rsid w:val="00DE7012"/>
    <w:rsid w:val="00DE7028"/>
    <w:rsid w:val="00DE7294"/>
    <w:rsid w:val="00DE72FF"/>
    <w:rsid w:val="00DE744B"/>
    <w:rsid w:val="00DE7A94"/>
    <w:rsid w:val="00DE7D03"/>
    <w:rsid w:val="00DF02EC"/>
    <w:rsid w:val="00DF050C"/>
    <w:rsid w:val="00DF0BB6"/>
    <w:rsid w:val="00DF0D33"/>
    <w:rsid w:val="00DF0E63"/>
    <w:rsid w:val="00DF1300"/>
    <w:rsid w:val="00DF1640"/>
    <w:rsid w:val="00DF1756"/>
    <w:rsid w:val="00DF18A3"/>
    <w:rsid w:val="00DF18FD"/>
    <w:rsid w:val="00DF19F6"/>
    <w:rsid w:val="00DF1A59"/>
    <w:rsid w:val="00DF1ADA"/>
    <w:rsid w:val="00DF1B68"/>
    <w:rsid w:val="00DF1DE2"/>
    <w:rsid w:val="00DF1F47"/>
    <w:rsid w:val="00DF1FD6"/>
    <w:rsid w:val="00DF21B5"/>
    <w:rsid w:val="00DF25B0"/>
    <w:rsid w:val="00DF2DDB"/>
    <w:rsid w:val="00DF2E6D"/>
    <w:rsid w:val="00DF3195"/>
    <w:rsid w:val="00DF32AF"/>
    <w:rsid w:val="00DF3307"/>
    <w:rsid w:val="00DF336D"/>
    <w:rsid w:val="00DF3406"/>
    <w:rsid w:val="00DF3997"/>
    <w:rsid w:val="00DF3A17"/>
    <w:rsid w:val="00DF3A6C"/>
    <w:rsid w:val="00DF3E28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C20"/>
    <w:rsid w:val="00E02DF8"/>
    <w:rsid w:val="00E032C1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50B"/>
    <w:rsid w:val="00E117A0"/>
    <w:rsid w:val="00E11C75"/>
    <w:rsid w:val="00E11EB5"/>
    <w:rsid w:val="00E11EB8"/>
    <w:rsid w:val="00E1239E"/>
    <w:rsid w:val="00E12420"/>
    <w:rsid w:val="00E125EE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A2A"/>
    <w:rsid w:val="00E16C41"/>
    <w:rsid w:val="00E175FF"/>
    <w:rsid w:val="00E17720"/>
    <w:rsid w:val="00E17C3F"/>
    <w:rsid w:val="00E17CFB"/>
    <w:rsid w:val="00E17D79"/>
    <w:rsid w:val="00E17DDD"/>
    <w:rsid w:val="00E17E40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C90"/>
    <w:rsid w:val="00E20D02"/>
    <w:rsid w:val="00E20E6F"/>
    <w:rsid w:val="00E20E8C"/>
    <w:rsid w:val="00E20FB0"/>
    <w:rsid w:val="00E2143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955"/>
    <w:rsid w:val="00E24B86"/>
    <w:rsid w:val="00E250D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30"/>
    <w:rsid w:val="00E301E2"/>
    <w:rsid w:val="00E3020D"/>
    <w:rsid w:val="00E30517"/>
    <w:rsid w:val="00E3070A"/>
    <w:rsid w:val="00E30A72"/>
    <w:rsid w:val="00E30F52"/>
    <w:rsid w:val="00E30F7F"/>
    <w:rsid w:val="00E31371"/>
    <w:rsid w:val="00E31506"/>
    <w:rsid w:val="00E3167A"/>
    <w:rsid w:val="00E3231C"/>
    <w:rsid w:val="00E32705"/>
    <w:rsid w:val="00E327EE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95E"/>
    <w:rsid w:val="00E34F08"/>
    <w:rsid w:val="00E35113"/>
    <w:rsid w:val="00E35A1F"/>
    <w:rsid w:val="00E35F47"/>
    <w:rsid w:val="00E362BC"/>
    <w:rsid w:val="00E368EF"/>
    <w:rsid w:val="00E36977"/>
    <w:rsid w:val="00E36D0F"/>
    <w:rsid w:val="00E36E49"/>
    <w:rsid w:val="00E375F4"/>
    <w:rsid w:val="00E377BF"/>
    <w:rsid w:val="00E37C25"/>
    <w:rsid w:val="00E40362"/>
    <w:rsid w:val="00E40A7E"/>
    <w:rsid w:val="00E40CEB"/>
    <w:rsid w:val="00E40DAE"/>
    <w:rsid w:val="00E41A3E"/>
    <w:rsid w:val="00E41BEE"/>
    <w:rsid w:val="00E41D2F"/>
    <w:rsid w:val="00E420CB"/>
    <w:rsid w:val="00E422D1"/>
    <w:rsid w:val="00E425F6"/>
    <w:rsid w:val="00E42A25"/>
    <w:rsid w:val="00E42FF3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E01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C94"/>
    <w:rsid w:val="00E51DA3"/>
    <w:rsid w:val="00E51E23"/>
    <w:rsid w:val="00E5210E"/>
    <w:rsid w:val="00E52122"/>
    <w:rsid w:val="00E52327"/>
    <w:rsid w:val="00E5238D"/>
    <w:rsid w:val="00E52654"/>
    <w:rsid w:val="00E52CCE"/>
    <w:rsid w:val="00E52F76"/>
    <w:rsid w:val="00E5315C"/>
    <w:rsid w:val="00E53274"/>
    <w:rsid w:val="00E536FC"/>
    <w:rsid w:val="00E538E0"/>
    <w:rsid w:val="00E53C64"/>
    <w:rsid w:val="00E540E9"/>
    <w:rsid w:val="00E54A79"/>
    <w:rsid w:val="00E54D33"/>
    <w:rsid w:val="00E5503C"/>
    <w:rsid w:val="00E55174"/>
    <w:rsid w:val="00E5520C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4BC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0A"/>
    <w:rsid w:val="00E77E43"/>
    <w:rsid w:val="00E77EB8"/>
    <w:rsid w:val="00E800ED"/>
    <w:rsid w:val="00E8016D"/>
    <w:rsid w:val="00E8036F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392"/>
    <w:rsid w:val="00E826C8"/>
    <w:rsid w:val="00E828DA"/>
    <w:rsid w:val="00E829CB"/>
    <w:rsid w:val="00E82D7F"/>
    <w:rsid w:val="00E82FC3"/>
    <w:rsid w:val="00E83125"/>
    <w:rsid w:val="00E83280"/>
    <w:rsid w:val="00E832C9"/>
    <w:rsid w:val="00E83469"/>
    <w:rsid w:val="00E83599"/>
    <w:rsid w:val="00E83B86"/>
    <w:rsid w:val="00E83E6E"/>
    <w:rsid w:val="00E84915"/>
    <w:rsid w:val="00E84ACD"/>
    <w:rsid w:val="00E84B94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A2"/>
    <w:rsid w:val="00E90199"/>
    <w:rsid w:val="00E904CA"/>
    <w:rsid w:val="00E909FF"/>
    <w:rsid w:val="00E90E43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B8"/>
    <w:rsid w:val="00E924C7"/>
    <w:rsid w:val="00E92936"/>
    <w:rsid w:val="00E92A62"/>
    <w:rsid w:val="00E92E29"/>
    <w:rsid w:val="00E92F0A"/>
    <w:rsid w:val="00E93168"/>
    <w:rsid w:val="00E9346A"/>
    <w:rsid w:val="00E93723"/>
    <w:rsid w:val="00E937A1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B84"/>
    <w:rsid w:val="00E96C84"/>
    <w:rsid w:val="00E96FBC"/>
    <w:rsid w:val="00E9738B"/>
    <w:rsid w:val="00E9739A"/>
    <w:rsid w:val="00E97403"/>
    <w:rsid w:val="00E97507"/>
    <w:rsid w:val="00E9763A"/>
    <w:rsid w:val="00E978F8"/>
    <w:rsid w:val="00E9792C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1FA7"/>
    <w:rsid w:val="00EA2271"/>
    <w:rsid w:val="00EA2364"/>
    <w:rsid w:val="00EA2730"/>
    <w:rsid w:val="00EA2AA3"/>
    <w:rsid w:val="00EA2E67"/>
    <w:rsid w:val="00EA30AD"/>
    <w:rsid w:val="00EA339A"/>
    <w:rsid w:val="00EA3400"/>
    <w:rsid w:val="00EA36E0"/>
    <w:rsid w:val="00EA3A2B"/>
    <w:rsid w:val="00EA3D67"/>
    <w:rsid w:val="00EA3DB9"/>
    <w:rsid w:val="00EA4449"/>
    <w:rsid w:val="00EA44D3"/>
    <w:rsid w:val="00EA475F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BA6"/>
    <w:rsid w:val="00EA5C9D"/>
    <w:rsid w:val="00EA6506"/>
    <w:rsid w:val="00EA66B4"/>
    <w:rsid w:val="00EA6722"/>
    <w:rsid w:val="00EA67D6"/>
    <w:rsid w:val="00EA69A6"/>
    <w:rsid w:val="00EA6A41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0A94"/>
    <w:rsid w:val="00EB0D73"/>
    <w:rsid w:val="00EB1705"/>
    <w:rsid w:val="00EB1812"/>
    <w:rsid w:val="00EB1DA0"/>
    <w:rsid w:val="00EB2186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B3B"/>
    <w:rsid w:val="00EB3CE0"/>
    <w:rsid w:val="00EB3DB0"/>
    <w:rsid w:val="00EB3E12"/>
    <w:rsid w:val="00EB410B"/>
    <w:rsid w:val="00EB42B1"/>
    <w:rsid w:val="00EB42C8"/>
    <w:rsid w:val="00EB44D5"/>
    <w:rsid w:val="00EB4855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A38"/>
    <w:rsid w:val="00EB6A89"/>
    <w:rsid w:val="00EB6B52"/>
    <w:rsid w:val="00EB6C27"/>
    <w:rsid w:val="00EB6C53"/>
    <w:rsid w:val="00EB739A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23DC"/>
    <w:rsid w:val="00EC283D"/>
    <w:rsid w:val="00EC2E21"/>
    <w:rsid w:val="00EC310B"/>
    <w:rsid w:val="00EC331F"/>
    <w:rsid w:val="00EC36C3"/>
    <w:rsid w:val="00EC36DD"/>
    <w:rsid w:val="00EC384B"/>
    <w:rsid w:val="00EC3B89"/>
    <w:rsid w:val="00EC3E72"/>
    <w:rsid w:val="00EC42A3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F1A"/>
    <w:rsid w:val="00EC6337"/>
    <w:rsid w:val="00EC6D68"/>
    <w:rsid w:val="00EC7183"/>
    <w:rsid w:val="00EC71AB"/>
    <w:rsid w:val="00EC7CB0"/>
    <w:rsid w:val="00EC7F73"/>
    <w:rsid w:val="00ED022F"/>
    <w:rsid w:val="00ED04CE"/>
    <w:rsid w:val="00ED0699"/>
    <w:rsid w:val="00ED0DE8"/>
    <w:rsid w:val="00ED0EB9"/>
    <w:rsid w:val="00ED13D4"/>
    <w:rsid w:val="00ED1447"/>
    <w:rsid w:val="00ED1810"/>
    <w:rsid w:val="00ED19B6"/>
    <w:rsid w:val="00ED1A39"/>
    <w:rsid w:val="00ED1B18"/>
    <w:rsid w:val="00ED1DE5"/>
    <w:rsid w:val="00ED24AE"/>
    <w:rsid w:val="00ED24FC"/>
    <w:rsid w:val="00ED25E9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865"/>
    <w:rsid w:val="00ED7ED0"/>
    <w:rsid w:val="00EE032B"/>
    <w:rsid w:val="00EE08BC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FB"/>
    <w:rsid w:val="00EE15CA"/>
    <w:rsid w:val="00EE18BB"/>
    <w:rsid w:val="00EE1ADA"/>
    <w:rsid w:val="00EE1BBF"/>
    <w:rsid w:val="00EE1CDA"/>
    <w:rsid w:val="00EE1D5D"/>
    <w:rsid w:val="00EE1F60"/>
    <w:rsid w:val="00EE24B7"/>
    <w:rsid w:val="00EE2728"/>
    <w:rsid w:val="00EE2AAB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5062"/>
    <w:rsid w:val="00EE5112"/>
    <w:rsid w:val="00EE52EA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F0225"/>
    <w:rsid w:val="00EF04A1"/>
    <w:rsid w:val="00EF0529"/>
    <w:rsid w:val="00EF059B"/>
    <w:rsid w:val="00EF064F"/>
    <w:rsid w:val="00EF082A"/>
    <w:rsid w:val="00EF0A79"/>
    <w:rsid w:val="00EF0E50"/>
    <w:rsid w:val="00EF0F79"/>
    <w:rsid w:val="00EF118F"/>
    <w:rsid w:val="00EF13AA"/>
    <w:rsid w:val="00EF1B64"/>
    <w:rsid w:val="00EF1F89"/>
    <w:rsid w:val="00EF20FD"/>
    <w:rsid w:val="00EF2522"/>
    <w:rsid w:val="00EF2786"/>
    <w:rsid w:val="00EF28D4"/>
    <w:rsid w:val="00EF2C3D"/>
    <w:rsid w:val="00EF2F47"/>
    <w:rsid w:val="00EF3326"/>
    <w:rsid w:val="00EF34CD"/>
    <w:rsid w:val="00EF35D6"/>
    <w:rsid w:val="00EF391A"/>
    <w:rsid w:val="00EF3A28"/>
    <w:rsid w:val="00EF3A3D"/>
    <w:rsid w:val="00EF3A4A"/>
    <w:rsid w:val="00EF3BCA"/>
    <w:rsid w:val="00EF3D43"/>
    <w:rsid w:val="00EF408D"/>
    <w:rsid w:val="00EF4358"/>
    <w:rsid w:val="00EF447D"/>
    <w:rsid w:val="00EF44EA"/>
    <w:rsid w:val="00EF493B"/>
    <w:rsid w:val="00EF4C5A"/>
    <w:rsid w:val="00EF4F32"/>
    <w:rsid w:val="00EF5326"/>
    <w:rsid w:val="00EF544E"/>
    <w:rsid w:val="00EF55D7"/>
    <w:rsid w:val="00EF5846"/>
    <w:rsid w:val="00EF5861"/>
    <w:rsid w:val="00EF58B5"/>
    <w:rsid w:val="00EF5CAA"/>
    <w:rsid w:val="00EF5FA2"/>
    <w:rsid w:val="00EF6141"/>
    <w:rsid w:val="00EF61E1"/>
    <w:rsid w:val="00EF63B9"/>
    <w:rsid w:val="00EF6513"/>
    <w:rsid w:val="00EF6645"/>
    <w:rsid w:val="00EF6A07"/>
    <w:rsid w:val="00EF6E38"/>
    <w:rsid w:val="00EF6EF5"/>
    <w:rsid w:val="00EF7614"/>
    <w:rsid w:val="00EF7878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0D8"/>
    <w:rsid w:val="00F0125C"/>
    <w:rsid w:val="00F017CB"/>
    <w:rsid w:val="00F0197D"/>
    <w:rsid w:val="00F01A58"/>
    <w:rsid w:val="00F02069"/>
    <w:rsid w:val="00F0238E"/>
    <w:rsid w:val="00F023A1"/>
    <w:rsid w:val="00F024E9"/>
    <w:rsid w:val="00F026AE"/>
    <w:rsid w:val="00F026EF"/>
    <w:rsid w:val="00F0279F"/>
    <w:rsid w:val="00F027FF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A9F"/>
    <w:rsid w:val="00F05C95"/>
    <w:rsid w:val="00F05CD2"/>
    <w:rsid w:val="00F05EED"/>
    <w:rsid w:val="00F060DE"/>
    <w:rsid w:val="00F06778"/>
    <w:rsid w:val="00F06B2D"/>
    <w:rsid w:val="00F06D58"/>
    <w:rsid w:val="00F06F02"/>
    <w:rsid w:val="00F074BC"/>
    <w:rsid w:val="00F078A9"/>
    <w:rsid w:val="00F10437"/>
    <w:rsid w:val="00F10465"/>
    <w:rsid w:val="00F1049A"/>
    <w:rsid w:val="00F10864"/>
    <w:rsid w:val="00F108F5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3833"/>
    <w:rsid w:val="00F13BD0"/>
    <w:rsid w:val="00F1403E"/>
    <w:rsid w:val="00F1415B"/>
    <w:rsid w:val="00F141DA"/>
    <w:rsid w:val="00F145EC"/>
    <w:rsid w:val="00F1476B"/>
    <w:rsid w:val="00F149F8"/>
    <w:rsid w:val="00F14C54"/>
    <w:rsid w:val="00F14DA7"/>
    <w:rsid w:val="00F14DFE"/>
    <w:rsid w:val="00F1505C"/>
    <w:rsid w:val="00F15686"/>
    <w:rsid w:val="00F15860"/>
    <w:rsid w:val="00F15E47"/>
    <w:rsid w:val="00F16714"/>
    <w:rsid w:val="00F16859"/>
    <w:rsid w:val="00F168D5"/>
    <w:rsid w:val="00F16BB1"/>
    <w:rsid w:val="00F17131"/>
    <w:rsid w:val="00F179DB"/>
    <w:rsid w:val="00F17A8F"/>
    <w:rsid w:val="00F20046"/>
    <w:rsid w:val="00F200F4"/>
    <w:rsid w:val="00F204AA"/>
    <w:rsid w:val="00F206FE"/>
    <w:rsid w:val="00F20F5B"/>
    <w:rsid w:val="00F21048"/>
    <w:rsid w:val="00F210AB"/>
    <w:rsid w:val="00F211D0"/>
    <w:rsid w:val="00F2159D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C96"/>
    <w:rsid w:val="00F23455"/>
    <w:rsid w:val="00F2357F"/>
    <w:rsid w:val="00F23BD0"/>
    <w:rsid w:val="00F23C2A"/>
    <w:rsid w:val="00F23F46"/>
    <w:rsid w:val="00F23FCA"/>
    <w:rsid w:val="00F240A4"/>
    <w:rsid w:val="00F240B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343"/>
    <w:rsid w:val="00F2556A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F6D"/>
    <w:rsid w:val="00F26FF9"/>
    <w:rsid w:val="00F2719E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4FB"/>
    <w:rsid w:val="00F3651B"/>
    <w:rsid w:val="00F366A4"/>
    <w:rsid w:val="00F369F3"/>
    <w:rsid w:val="00F36A5A"/>
    <w:rsid w:val="00F36AC9"/>
    <w:rsid w:val="00F36D41"/>
    <w:rsid w:val="00F36EA8"/>
    <w:rsid w:val="00F36F00"/>
    <w:rsid w:val="00F37098"/>
    <w:rsid w:val="00F370CB"/>
    <w:rsid w:val="00F372E9"/>
    <w:rsid w:val="00F37300"/>
    <w:rsid w:val="00F377A2"/>
    <w:rsid w:val="00F378E0"/>
    <w:rsid w:val="00F37922"/>
    <w:rsid w:val="00F37AEF"/>
    <w:rsid w:val="00F37F8C"/>
    <w:rsid w:val="00F408A3"/>
    <w:rsid w:val="00F409C3"/>
    <w:rsid w:val="00F40AE6"/>
    <w:rsid w:val="00F4125D"/>
    <w:rsid w:val="00F412EE"/>
    <w:rsid w:val="00F417CD"/>
    <w:rsid w:val="00F418E9"/>
    <w:rsid w:val="00F41CF7"/>
    <w:rsid w:val="00F4223A"/>
    <w:rsid w:val="00F42758"/>
    <w:rsid w:val="00F42910"/>
    <w:rsid w:val="00F42C2B"/>
    <w:rsid w:val="00F42E53"/>
    <w:rsid w:val="00F42F43"/>
    <w:rsid w:val="00F4319A"/>
    <w:rsid w:val="00F433A6"/>
    <w:rsid w:val="00F435B3"/>
    <w:rsid w:val="00F43950"/>
    <w:rsid w:val="00F439C5"/>
    <w:rsid w:val="00F43B82"/>
    <w:rsid w:val="00F43E0D"/>
    <w:rsid w:val="00F446E1"/>
    <w:rsid w:val="00F4477A"/>
    <w:rsid w:val="00F44833"/>
    <w:rsid w:val="00F44E4E"/>
    <w:rsid w:val="00F44E57"/>
    <w:rsid w:val="00F45580"/>
    <w:rsid w:val="00F45693"/>
    <w:rsid w:val="00F461B3"/>
    <w:rsid w:val="00F465C1"/>
    <w:rsid w:val="00F46767"/>
    <w:rsid w:val="00F4678D"/>
    <w:rsid w:val="00F467B0"/>
    <w:rsid w:val="00F4698A"/>
    <w:rsid w:val="00F46DF3"/>
    <w:rsid w:val="00F46E40"/>
    <w:rsid w:val="00F46F8B"/>
    <w:rsid w:val="00F46FEC"/>
    <w:rsid w:val="00F47132"/>
    <w:rsid w:val="00F47262"/>
    <w:rsid w:val="00F47338"/>
    <w:rsid w:val="00F47467"/>
    <w:rsid w:val="00F47524"/>
    <w:rsid w:val="00F47728"/>
    <w:rsid w:val="00F47A4B"/>
    <w:rsid w:val="00F47AFE"/>
    <w:rsid w:val="00F47B75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24CE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E71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542"/>
    <w:rsid w:val="00F6084B"/>
    <w:rsid w:val="00F60D13"/>
    <w:rsid w:val="00F610C9"/>
    <w:rsid w:val="00F61158"/>
    <w:rsid w:val="00F611AA"/>
    <w:rsid w:val="00F6146E"/>
    <w:rsid w:val="00F61564"/>
    <w:rsid w:val="00F61701"/>
    <w:rsid w:val="00F61902"/>
    <w:rsid w:val="00F61C1D"/>
    <w:rsid w:val="00F61CF4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3289"/>
    <w:rsid w:val="00F63864"/>
    <w:rsid w:val="00F63C0A"/>
    <w:rsid w:val="00F6404E"/>
    <w:rsid w:val="00F64240"/>
    <w:rsid w:val="00F6433C"/>
    <w:rsid w:val="00F6474A"/>
    <w:rsid w:val="00F64788"/>
    <w:rsid w:val="00F64966"/>
    <w:rsid w:val="00F64F9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C08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976"/>
    <w:rsid w:val="00F7197D"/>
    <w:rsid w:val="00F71A99"/>
    <w:rsid w:val="00F71C4F"/>
    <w:rsid w:val="00F71E4A"/>
    <w:rsid w:val="00F71E88"/>
    <w:rsid w:val="00F71F79"/>
    <w:rsid w:val="00F7200A"/>
    <w:rsid w:val="00F721A1"/>
    <w:rsid w:val="00F7232B"/>
    <w:rsid w:val="00F724E3"/>
    <w:rsid w:val="00F727AA"/>
    <w:rsid w:val="00F729CA"/>
    <w:rsid w:val="00F72C94"/>
    <w:rsid w:val="00F73042"/>
    <w:rsid w:val="00F732E7"/>
    <w:rsid w:val="00F7337E"/>
    <w:rsid w:val="00F735DF"/>
    <w:rsid w:val="00F7361E"/>
    <w:rsid w:val="00F7365E"/>
    <w:rsid w:val="00F737EA"/>
    <w:rsid w:val="00F7390E"/>
    <w:rsid w:val="00F73D7E"/>
    <w:rsid w:val="00F73D87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6337"/>
    <w:rsid w:val="00F763DF"/>
    <w:rsid w:val="00F766A6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87"/>
    <w:rsid w:val="00F81F25"/>
    <w:rsid w:val="00F81F57"/>
    <w:rsid w:val="00F824B3"/>
    <w:rsid w:val="00F82709"/>
    <w:rsid w:val="00F82881"/>
    <w:rsid w:val="00F828B4"/>
    <w:rsid w:val="00F82906"/>
    <w:rsid w:val="00F82B49"/>
    <w:rsid w:val="00F82CD8"/>
    <w:rsid w:val="00F82DF1"/>
    <w:rsid w:val="00F82F1A"/>
    <w:rsid w:val="00F8315D"/>
    <w:rsid w:val="00F832BA"/>
    <w:rsid w:val="00F83301"/>
    <w:rsid w:val="00F836E7"/>
    <w:rsid w:val="00F837A7"/>
    <w:rsid w:val="00F837DD"/>
    <w:rsid w:val="00F83861"/>
    <w:rsid w:val="00F83AC2"/>
    <w:rsid w:val="00F83B5D"/>
    <w:rsid w:val="00F83F53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7E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752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5D6E"/>
    <w:rsid w:val="00F9618D"/>
    <w:rsid w:val="00F9632D"/>
    <w:rsid w:val="00F9644F"/>
    <w:rsid w:val="00F965D9"/>
    <w:rsid w:val="00F96728"/>
    <w:rsid w:val="00F96793"/>
    <w:rsid w:val="00F967AE"/>
    <w:rsid w:val="00F96C7A"/>
    <w:rsid w:val="00F96E7C"/>
    <w:rsid w:val="00F96F5D"/>
    <w:rsid w:val="00F972AE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659"/>
    <w:rsid w:val="00FA396E"/>
    <w:rsid w:val="00FA3C84"/>
    <w:rsid w:val="00FA45EB"/>
    <w:rsid w:val="00FA46FA"/>
    <w:rsid w:val="00FA4787"/>
    <w:rsid w:val="00FA4820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158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A1A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F94"/>
    <w:rsid w:val="00FB3A73"/>
    <w:rsid w:val="00FB3CD6"/>
    <w:rsid w:val="00FB3F1F"/>
    <w:rsid w:val="00FB3F34"/>
    <w:rsid w:val="00FB4065"/>
    <w:rsid w:val="00FB4687"/>
    <w:rsid w:val="00FB4737"/>
    <w:rsid w:val="00FB4760"/>
    <w:rsid w:val="00FB47B5"/>
    <w:rsid w:val="00FB4AA2"/>
    <w:rsid w:val="00FB4C05"/>
    <w:rsid w:val="00FB4CA8"/>
    <w:rsid w:val="00FB5032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7BB"/>
    <w:rsid w:val="00FB7A9C"/>
    <w:rsid w:val="00FB7B1F"/>
    <w:rsid w:val="00FB7B35"/>
    <w:rsid w:val="00FC01CD"/>
    <w:rsid w:val="00FC0575"/>
    <w:rsid w:val="00FC0670"/>
    <w:rsid w:val="00FC0AB4"/>
    <w:rsid w:val="00FC0B9B"/>
    <w:rsid w:val="00FC0DFD"/>
    <w:rsid w:val="00FC0E12"/>
    <w:rsid w:val="00FC1766"/>
    <w:rsid w:val="00FC1859"/>
    <w:rsid w:val="00FC1870"/>
    <w:rsid w:val="00FC193F"/>
    <w:rsid w:val="00FC19D3"/>
    <w:rsid w:val="00FC1DC0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0BC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53E"/>
    <w:rsid w:val="00FC5876"/>
    <w:rsid w:val="00FC5B66"/>
    <w:rsid w:val="00FC5EA2"/>
    <w:rsid w:val="00FC61CA"/>
    <w:rsid w:val="00FC645D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F93"/>
    <w:rsid w:val="00FD04CC"/>
    <w:rsid w:val="00FD04F5"/>
    <w:rsid w:val="00FD0630"/>
    <w:rsid w:val="00FD06A8"/>
    <w:rsid w:val="00FD0981"/>
    <w:rsid w:val="00FD10D2"/>
    <w:rsid w:val="00FD10F0"/>
    <w:rsid w:val="00FD111E"/>
    <w:rsid w:val="00FD134F"/>
    <w:rsid w:val="00FD14E4"/>
    <w:rsid w:val="00FD1755"/>
    <w:rsid w:val="00FD1CFC"/>
    <w:rsid w:val="00FD20B2"/>
    <w:rsid w:val="00FD20EA"/>
    <w:rsid w:val="00FD25BA"/>
    <w:rsid w:val="00FD2804"/>
    <w:rsid w:val="00FD282A"/>
    <w:rsid w:val="00FD290A"/>
    <w:rsid w:val="00FD2A71"/>
    <w:rsid w:val="00FD2C10"/>
    <w:rsid w:val="00FD2C64"/>
    <w:rsid w:val="00FD2CAA"/>
    <w:rsid w:val="00FD2D7C"/>
    <w:rsid w:val="00FD30CE"/>
    <w:rsid w:val="00FD3618"/>
    <w:rsid w:val="00FD3905"/>
    <w:rsid w:val="00FD3A22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BF"/>
    <w:rsid w:val="00FD5BFD"/>
    <w:rsid w:val="00FD6318"/>
    <w:rsid w:val="00FD636C"/>
    <w:rsid w:val="00FD641A"/>
    <w:rsid w:val="00FD654D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2AE"/>
    <w:rsid w:val="00FE04B6"/>
    <w:rsid w:val="00FE05DD"/>
    <w:rsid w:val="00FE05E5"/>
    <w:rsid w:val="00FE0657"/>
    <w:rsid w:val="00FE09C8"/>
    <w:rsid w:val="00FE0C77"/>
    <w:rsid w:val="00FE125E"/>
    <w:rsid w:val="00FE1729"/>
    <w:rsid w:val="00FE1961"/>
    <w:rsid w:val="00FE1DEB"/>
    <w:rsid w:val="00FE20AB"/>
    <w:rsid w:val="00FE22FE"/>
    <w:rsid w:val="00FE257D"/>
    <w:rsid w:val="00FE258C"/>
    <w:rsid w:val="00FE2B7B"/>
    <w:rsid w:val="00FE2BCC"/>
    <w:rsid w:val="00FE2EAB"/>
    <w:rsid w:val="00FE2FBC"/>
    <w:rsid w:val="00FE3100"/>
    <w:rsid w:val="00FE3439"/>
    <w:rsid w:val="00FE3456"/>
    <w:rsid w:val="00FE34D4"/>
    <w:rsid w:val="00FE3768"/>
    <w:rsid w:val="00FE40D5"/>
    <w:rsid w:val="00FE4913"/>
    <w:rsid w:val="00FE4B37"/>
    <w:rsid w:val="00FE4B7F"/>
    <w:rsid w:val="00FE4E09"/>
    <w:rsid w:val="00FE5172"/>
    <w:rsid w:val="00FE5271"/>
    <w:rsid w:val="00FE53B8"/>
    <w:rsid w:val="00FE5410"/>
    <w:rsid w:val="00FE5470"/>
    <w:rsid w:val="00FE5696"/>
    <w:rsid w:val="00FE56B2"/>
    <w:rsid w:val="00FE5977"/>
    <w:rsid w:val="00FE5F5E"/>
    <w:rsid w:val="00FE605C"/>
    <w:rsid w:val="00FE627C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609A"/>
    <w:rsid w:val="00FF6CF6"/>
    <w:rsid w:val="00FF707C"/>
    <w:rsid w:val="00FF71E3"/>
    <w:rsid w:val="00FF754F"/>
    <w:rsid w:val="00FF78DB"/>
    <w:rsid w:val="00FF7EC3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59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C810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DA9A43-CC8B-42E4-A6ED-6D2A3401A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6E9C72-585D-4C6D-B560-0C29F1DF842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19224D4-2E14-4011-9F89-86EF1F9A8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2105</TotalTime>
  <Pages>6</Pages>
  <Words>2118</Words>
  <Characters>12075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1064</cp:revision>
  <cp:lastPrinted>2011-11-10T14:49:00Z</cp:lastPrinted>
  <dcterms:created xsi:type="dcterms:W3CDTF">2020-08-06T02:35:00Z</dcterms:created>
  <dcterms:modified xsi:type="dcterms:W3CDTF">2021-01-19T01:16:00Z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</Properties>
</file>